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1C8" w:rsidRPr="00B455BD" w:rsidRDefault="00066917">
      <w:pPr>
        <w:spacing w:before="40" w:line="689" w:lineRule="exact"/>
        <w:ind w:left="3014" w:right="524"/>
        <w:jc w:val="center"/>
        <w:rPr>
          <w:rFonts w:ascii="Arial Narrow" w:hAnsi="Arial Narrow" w:cs="Arial"/>
          <w:sz w:val="40"/>
          <w:szCs w:val="40"/>
        </w:rPr>
      </w:pPr>
      <w:r w:rsidRPr="00B455BD">
        <w:rPr>
          <w:rFonts w:ascii="Arial Narrow" w:hAnsi="Arial Narrow" w:cs="Arial"/>
          <w:noProof/>
          <w:sz w:val="40"/>
          <w:szCs w:val="40"/>
        </w:rPr>
        <w:drawing>
          <wp:anchor distT="0" distB="0" distL="0" distR="0" simplePos="0" relativeHeight="251658240" behindDoc="0" locked="0" layoutInCell="1" allowOverlap="1" wp14:anchorId="45C3545A" wp14:editId="7187E506">
            <wp:simplePos x="0" y="0"/>
            <wp:positionH relativeFrom="page">
              <wp:posOffset>304800</wp:posOffset>
            </wp:positionH>
            <wp:positionV relativeFrom="paragraph">
              <wp:posOffset>101600</wp:posOffset>
            </wp:positionV>
            <wp:extent cx="1417319" cy="157344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7319" cy="15734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455BD" w:rsidRPr="00B455BD">
        <w:rPr>
          <w:rFonts w:ascii="Arial Narrow" w:hAnsi="Arial Narrow" w:cs="Arial"/>
          <w:noProof/>
          <w:sz w:val="40"/>
          <w:szCs w:val="40"/>
        </w:rPr>
        <w:t>KENTUCKY PHYSICIANS LEADERSHIP INSTITUTE</w:t>
      </w:r>
    </w:p>
    <w:p w:rsidR="00C611C8" w:rsidRPr="00B455BD" w:rsidRDefault="00066917" w:rsidP="001D3CAC">
      <w:pPr>
        <w:spacing w:line="300" w:lineRule="exact"/>
        <w:ind w:left="3010" w:right="518"/>
        <w:jc w:val="center"/>
        <w:rPr>
          <w:rFonts w:ascii="Arial" w:hAnsi="Arial" w:cs="Arial"/>
          <w:b/>
          <w:sz w:val="32"/>
          <w:szCs w:val="32"/>
        </w:rPr>
      </w:pPr>
      <w:r w:rsidRPr="00B455BD">
        <w:rPr>
          <w:rFonts w:ascii="Arial" w:hAnsi="Arial" w:cs="Arial"/>
          <w:b/>
          <w:color w:val="231F20"/>
          <w:sz w:val="32"/>
          <w:szCs w:val="32"/>
        </w:rPr>
        <w:t>2018 Program Application</w:t>
      </w:r>
      <w:r w:rsidR="001D3CAC">
        <w:rPr>
          <w:rFonts w:ascii="Arial" w:hAnsi="Arial" w:cs="Arial"/>
          <w:b/>
          <w:color w:val="231F20"/>
          <w:sz w:val="32"/>
          <w:szCs w:val="32"/>
        </w:rPr>
        <w:br/>
      </w:r>
    </w:p>
    <w:p w:rsidR="00C611C8" w:rsidRPr="001D3CAC" w:rsidRDefault="00066917" w:rsidP="001D3CAC">
      <w:pPr>
        <w:pStyle w:val="Heading2"/>
        <w:spacing w:line="242" w:lineRule="auto"/>
        <w:ind w:left="2592" w:right="116"/>
        <w:jc w:val="both"/>
        <w:rPr>
          <w:rFonts w:ascii="Arial Narrow" w:hAnsi="Arial Narrow"/>
          <w:sz w:val="20"/>
          <w:szCs w:val="20"/>
        </w:rPr>
      </w:pPr>
      <w:r w:rsidRPr="001D3CAC">
        <w:rPr>
          <w:rFonts w:ascii="Arial Narrow" w:hAnsi="Arial Narrow"/>
          <w:color w:val="231F20"/>
          <w:sz w:val="20"/>
          <w:szCs w:val="20"/>
        </w:rPr>
        <w:t>The</w:t>
      </w:r>
      <w:r w:rsidRPr="001D3CAC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D3CAC">
        <w:rPr>
          <w:rFonts w:ascii="Arial Narrow" w:hAnsi="Arial Narrow"/>
          <w:color w:val="231F20"/>
          <w:sz w:val="20"/>
          <w:szCs w:val="20"/>
        </w:rPr>
        <w:t>Kentucky</w:t>
      </w:r>
      <w:r w:rsidRPr="001D3CAC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D3CAC">
        <w:rPr>
          <w:rFonts w:ascii="Arial Narrow" w:hAnsi="Arial Narrow"/>
          <w:color w:val="231F20"/>
          <w:sz w:val="20"/>
          <w:szCs w:val="20"/>
        </w:rPr>
        <w:t>Physicians</w:t>
      </w:r>
      <w:r w:rsidRPr="001D3CAC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D3CAC">
        <w:rPr>
          <w:rFonts w:ascii="Arial Narrow" w:hAnsi="Arial Narrow"/>
          <w:color w:val="231F20"/>
          <w:sz w:val="20"/>
          <w:szCs w:val="20"/>
        </w:rPr>
        <w:t>Leadership</w:t>
      </w:r>
      <w:r w:rsidRPr="001D3CAC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D3CAC">
        <w:rPr>
          <w:rFonts w:ascii="Arial Narrow" w:hAnsi="Arial Narrow"/>
          <w:color w:val="231F20"/>
          <w:sz w:val="20"/>
          <w:szCs w:val="20"/>
        </w:rPr>
        <w:t>Institute,</w:t>
      </w:r>
      <w:r w:rsidRPr="001D3CAC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D3CAC">
        <w:rPr>
          <w:rFonts w:ascii="Arial Narrow" w:hAnsi="Arial Narrow"/>
          <w:color w:val="231F20"/>
          <w:sz w:val="20"/>
          <w:szCs w:val="20"/>
        </w:rPr>
        <w:t>an</w:t>
      </w:r>
      <w:r w:rsidRPr="001D3CAC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D3CAC">
        <w:rPr>
          <w:rFonts w:ascii="Arial Narrow" w:hAnsi="Arial Narrow"/>
          <w:color w:val="231F20"/>
          <w:sz w:val="20"/>
          <w:szCs w:val="20"/>
        </w:rPr>
        <w:t>initiative</w:t>
      </w:r>
      <w:r w:rsidRPr="001D3CAC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D3CAC">
        <w:rPr>
          <w:rFonts w:ascii="Arial Narrow" w:hAnsi="Arial Narrow"/>
          <w:color w:val="231F20"/>
          <w:sz w:val="20"/>
          <w:szCs w:val="20"/>
        </w:rPr>
        <w:t>of</w:t>
      </w:r>
      <w:r w:rsidRPr="001D3CAC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D3CAC">
        <w:rPr>
          <w:rFonts w:ascii="Arial Narrow" w:hAnsi="Arial Narrow"/>
          <w:color w:val="231F20"/>
          <w:sz w:val="20"/>
          <w:szCs w:val="20"/>
        </w:rPr>
        <w:t>the</w:t>
      </w:r>
      <w:r w:rsidRPr="001D3CAC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D3CAC">
        <w:rPr>
          <w:rFonts w:ascii="Arial Narrow" w:hAnsi="Arial Narrow"/>
          <w:color w:val="231F20"/>
          <w:sz w:val="20"/>
          <w:szCs w:val="20"/>
        </w:rPr>
        <w:t>Kentucky</w:t>
      </w:r>
      <w:r w:rsidRPr="001D3CAC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D3CAC">
        <w:rPr>
          <w:rFonts w:ascii="Arial Narrow" w:hAnsi="Arial Narrow"/>
          <w:color w:val="231F20"/>
          <w:sz w:val="20"/>
          <w:szCs w:val="20"/>
        </w:rPr>
        <w:t>Foundation</w:t>
      </w:r>
      <w:r w:rsidRPr="001D3CAC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D3CAC">
        <w:rPr>
          <w:rFonts w:ascii="Arial Narrow" w:hAnsi="Arial Narrow"/>
          <w:color w:val="231F20"/>
          <w:sz w:val="20"/>
          <w:szCs w:val="20"/>
        </w:rPr>
        <w:t>for</w:t>
      </w:r>
      <w:r w:rsidRPr="001D3CAC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D3CAC">
        <w:rPr>
          <w:rFonts w:ascii="Arial Narrow" w:hAnsi="Arial Narrow"/>
          <w:color w:val="231F20"/>
          <w:sz w:val="20"/>
          <w:szCs w:val="20"/>
        </w:rPr>
        <w:t>Medical</w:t>
      </w:r>
      <w:r w:rsidRPr="001D3CAC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D3CAC">
        <w:rPr>
          <w:rFonts w:ascii="Arial Narrow" w:hAnsi="Arial Narrow"/>
          <w:color w:val="231F20"/>
          <w:sz w:val="20"/>
          <w:szCs w:val="20"/>
        </w:rPr>
        <w:t>Care</w:t>
      </w:r>
      <w:r w:rsidRPr="001D3CAC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D3CAC">
        <w:rPr>
          <w:rFonts w:ascii="Arial Narrow" w:hAnsi="Arial Narrow"/>
          <w:color w:val="231F20"/>
          <w:sz w:val="20"/>
          <w:szCs w:val="20"/>
        </w:rPr>
        <w:t>and</w:t>
      </w:r>
      <w:r w:rsidRPr="001D3CAC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D3CAC">
        <w:rPr>
          <w:rFonts w:ascii="Arial Narrow" w:hAnsi="Arial Narrow"/>
          <w:color w:val="231F20"/>
          <w:sz w:val="20"/>
          <w:szCs w:val="20"/>
        </w:rPr>
        <w:t>the</w:t>
      </w:r>
      <w:r w:rsidRPr="001D3CAC">
        <w:rPr>
          <w:rFonts w:ascii="Arial Narrow" w:hAnsi="Arial Narrow"/>
          <w:color w:val="231F20"/>
          <w:spacing w:val="-4"/>
          <w:sz w:val="20"/>
          <w:szCs w:val="20"/>
        </w:rPr>
        <w:t xml:space="preserve"> </w:t>
      </w:r>
      <w:r w:rsidRPr="001D3CAC">
        <w:rPr>
          <w:rFonts w:ascii="Arial Narrow" w:hAnsi="Arial Narrow"/>
          <w:color w:val="231F20"/>
          <w:sz w:val="20"/>
          <w:szCs w:val="20"/>
        </w:rPr>
        <w:t xml:space="preserve">Kentucky Medical Association, is designed to enhance the leadership skills of physicians who can fill emerging leadership roles and influence health care policy in the ever-evolving world of medicine. The KPLI is offered as part of our leadership initiatives – which include the KMA Community Connector Leadership Program, the KMA </w:t>
      </w:r>
      <w:r w:rsidR="001D3CAC">
        <w:rPr>
          <w:rFonts w:ascii="Arial Narrow" w:hAnsi="Arial Narrow"/>
          <w:color w:val="231F20"/>
          <w:sz w:val="20"/>
          <w:szCs w:val="20"/>
        </w:rPr>
        <w:t xml:space="preserve">Medical Student Outreach and </w:t>
      </w:r>
      <w:r w:rsidRPr="001D3CAC">
        <w:rPr>
          <w:rFonts w:ascii="Arial Narrow" w:hAnsi="Arial Narrow"/>
          <w:color w:val="231F20"/>
          <w:sz w:val="20"/>
          <w:szCs w:val="20"/>
        </w:rPr>
        <w:t xml:space="preserve">Leadership Program and the Kentucky Physicians Leadership </w:t>
      </w:r>
      <w:r w:rsidRPr="001D3CAC">
        <w:rPr>
          <w:rFonts w:ascii="Arial Narrow" w:hAnsi="Arial Narrow"/>
          <w:color w:val="231F20"/>
          <w:spacing w:val="-3"/>
          <w:sz w:val="20"/>
          <w:szCs w:val="20"/>
        </w:rPr>
        <w:t xml:space="preserve">Academy, </w:t>
      </w:r>
      <w:r w:rsidRPr="001D3CAC">
        <w:rPr>
          <w:rFonts w:ascii="Arial Narrow" w:hAnsi="Arial Narrow"/>
          <w:color w:val="231F20"/>
          <w:sz w:val="20"/>
          <w:szCs w:val="20"/>
        </w:rPr>
        <w:t>held each year during the KMA Annual</w:t>
      </w:r>
      <w:r w:rsidRPr="001D3CAC">
        <w:rPr>
          <w:rFonts w:ascii="Arial Narrow" w:hAnsi="Arial Narrow"/>
          <w:color w:val="231F20"/>
          <w:spacing w:val="-27"/>
          <w:sz w:val="20"/>
          <w:szCs w:val="20"/>
        </w:rPr>
        <w:t xml:space="preserve"> </w:t>
      </w:r>
      <w:r w:rsidRPr="001D3CAC">
        <w:rPr>
          <w:rFonts w:ascii="Arial Narrow" w:hAnsi="Arial Narrow"/>
          <w:color w:val="231F20"/>
          <w:sz w:val="20"/>
          <w:szCs w:val="20"/>
        </w:rPr>
        <w:t>Meeting.</w:t>
      </w:r>
    </w:p>
    <w:p w:rsidR="00C611C8" w:rsidRDefault="00C611C8">
      <w:pPr>
        <w:pStyle w:val="BodyText"/>
        <w:rPr>
          <w:i w:val="0"/>
        </w:rPr>
      </w:pPr>
    </w:p>
    <w:p w:rsidR="00C611C8" w:rsidRDefault="00C611C8">
      <w:pPr>
        <w:pStyle w:val="BodyText"/>
        <w:rPr>
          <w:i w:val="0"/>
          <w:sz w:val="23"/>
        </w:rPr>
      </w:pPr>
    </w:p>
    <w:p w:rsidR="00C611C8" w:rsidRPr="00A04CA6" w:rsidRDefault="00066917">
      <w:pPr>
        <w:tabs>
          <w:tab w:val="left" w:pos="11399"/>
        </w:tabs>
        <w:ind w:left="120"/>
        <w:rPr>
          <w:rFonts w:ascii="Arial" w:hAnsi="Arial" w:cs="Arial"/>
          <w:b/>
          <w:sz w:val="24"/>
        </w:rPr>
      </w:pPr>
      <w:r>
        <w:rPr>
          <w:rFonts w:ascii="Bebas Neue Bold" w:hAnsi="Bebas Neue Bold"/>
          <w:b/>
          <w:color w:val="FFFFFF"/>
          <w:sz w:val="24"/>
          <w:shd w:val="clear" w:color="auto" w:fill="136CB3"/>
        </w:rPr>
        <w:t xml:space="preserve">  </w:t>
      </w:r>
      <w:r>
        <w:rPr>
          <w:rFonts w:ascii="Bebas Neue Bold" w:hAnsi="Bebas Neue Bold"/>
          <w:b/>
          <w:color w:val="FFFFFF"/>
          <w:spacing w:val="-4"/>
          <w:sz w:val="24"/>
          <w:shd w:val="clear" w:color="auto" w:fill="136CB3"/>
        </w:rPr>
        <w:t xml:space="preserve"> </w:t>
      </w:r>
      <w:r w:rsidR="00A04CA6">
        <w:rPr>
          <w:rFonts w:ascii="Arial" w:hAnsi="Arial" w:cs="Arial"/>
          <w:b/>
          <w:color w:val="FFFFFF"/>
          <w:sz w:val="24"/>
          <w:shd w:val="clear" w:color="auto" w:fill="136CB3"/>
        </w:rPr>
        <w:t>SECTION A</w:t>
      </w:r>
      <w:r w:rsidRPr="00A04CA6">
        <w:rPr>
          <w:rFonts w:ascii="Arial" w:hAnsi="Arial" w:cs="Arial"/>
          <w:b/>
          <w:color w:val="FFFFFF"/>
          <w:sz w:val="24"/>
          <w:shd w:val="clear" w:color="auto" w:fill="136CB3"/>
        </w:rPr>
        <w:t xml:space="preserve"> – </w:t>
      </w:r>
      <w:r w:rsidR="00A04CA6">
        <w:rPr>
          <w:rFonts w:ascii="Arial" w:hAnsi="Arial" w:cs="Arial"/>
          <w:b/>
          <w:color w:val="FFFFFF"/>
          <w:sz w:val="24"/>
          <w:shd w:val="clear" w:color="auto" w:fill="136CB3"/>
        </w:rPr>
        <w:t>NOMINEE PROFILE</w:t>
      </w:r>
      <w:r w:rsidRPr="00A04CA6">
        <w:rPr>
          <w:rFonts w:ascii="Arial" w:hAnsi="Arial" w:cs="Arial"/>
          <w:b/>
          <w:color w:val="FFFFFF"/>
          <w:sz w:val="24"/>
          <w:shd w:val="clear" w:color="auto" w:fill="136CB3"/>
        </w:rPr>
        <w:tab/>
      </w:r>
    </w:p>
    <w:p w:rsidR="00C611C8" w:rsidRDefault="00C611C8">
      <w:pPr>
        <w:pStyle w:val="BodyText"/>
        <w:spacing w:before="5" w:after="1"/>
        <w:rPr>
          <w:rFonts w:ascii="Bebas Neue Bold"/>
          <w:b/>
          <w:i w:val="0"/>
          <w:sz w:val="9"/>
        </w:rPr>
      </w:pPr>
    </w:p>
    <w:tbl>
      <w:tblPr>
        <w:tblW w:w="0" w:type="auto"/>
        <w:tblInd w:w="11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6"/>
        <w:gridCol w:w="3269"/>
        <w:gridCol w:w="5225"/>
      </w:tblGrid>
      <w:tr w:rsidR="00C611C8" w:rsidRPr="00A04CA6">
        <w:trPr>
          <w:trHeight w:val="320"/>
        </w:trPr>
        <w:tc>
          <w:tcPr>
            <w:tcW w:w="2786" w:type="dxa"/>
            <w:tcBorders>
              <w:bottom w:val="single" w:sz="2" w:space="0" w:color="231F20"/>
              <w:right w:val="nil"/>
            </w:tcBorders>
          </w:tcPr>
          <w:p w:rsidR="00C611C8" w:rsidRPr="00A04CA6" w:rsidRDefault="00066917">
            <w:pPr>
              <w:pStyle w:val="TableParagraph"/>
              <w:spacing w:before="50"/>
              <w:ind w:left="38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Last name:</w:t>
            </w:r>
          </w:p>
        </w:tc>
        <w:tc>
          <w:tcPr>
            <w:tcW w:w="3269" w:type="dxa"/>
            <w:tcBorders>
              <w:left w:val="nil"/>
              <w:bottom w:val="single" w:sz="2" w:space="0" w:color="231F20"/>
              <w:right w:val="nil"/>
            </w:tcBorders>
          </w:tcPr>
          <w:p w:rsidR="00C611C8" w:rsidRPr="00A04CA6" w:rsidRDefault="00066917">
            <w:pPr>
              <w:pStyle w:val="TableParagraph"/>
              <w:spacing w:before="50"/>
              <w:ind w:left="1293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First name:</w:t>
            </w:r>
            <w:r w:rsidR="00087402" w:rsidRPr="00A04CA6">
              <w:rPr>
                <w:rFonts w:ascii="Arial Narrow" w:hAnsi="Arial Narrow"/>
                <w:color w:val="231F20"/>
                <w:sz w:val="18"/>
              </w:rPr>
              <w:t xml:space="preserve"> </w:t>
            </w:r>
          </w:p>
        </w:tc>
        <w:tc>
          <w:tcPr>
            <w:tcW w:w="5225" w:type="dxa"/>
            <w:tcBorders>
              <w:left w:val="nil"/>
              <w:bottom w:val="single" w:sz="2" w:space="0" w:color="231F20"/>
            </w:tcBorders>
          </w:tcPr>
          <w:p w:rsidR="00C611C8" w:rsidRPr="00A04CA6" w:rsidRDefault="00066917">
            <w:pPr>
              <w:pStyle w:val="TableParagraph"/>
              <w:spacing w:before="50"/>
              <w:ind w:left="1360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M.I.:</w:t>
            </w:r>
          </w:p>
        </w:tc>
      </w:tr>
      <w:tr w:rsidR="00C611C8" w:rsidRPr="00A04CA6">
        <w:trPr>
          <w:trHeight w:val="280"/>
        </w:trPr>
        <w:tc>
          <w:tcPr>
            <w:tcW w:w="2786" w:type="dxa"/>
            <w:tcBorders>
              <w:top w:val="single" w:sz="2" w:space="0" w:color="231F20"/>
              <w:bottom w:val="single" w:sz="2" w:space="0" w:color="231F20"/>
              <w:right w:val="nil"/>
            </w:tcBorders>
          </w:tcPr>
          <w:p w:rsidR="00C611C8" w:rsidRPr="00A04CA6" w:rsidRDefault="00066917">
            <w:pPr>
              <w:pStyle w:val="TableParagraph"/>
              <w:spacing w:before="33"/>
              <w:ind w:left="38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Preferred Mailing Address:</w:t>
            </w:r>
          </w:p>
        </w:tc>
        <w:tc>
          <w:tcPr>
            <w:tcW w:w="326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C611C8" w:rsidRPr="00A04CA6" w:rsidRDefault="00C611C8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5225" w:type="dxa"/>
            <w:tcBorders>
              <w:top w:val="single" w:sz="2" w:space="0" w:color="231F20"/>
              <w:left w:val="nil"/>
              <w:bottom w:val="single" w:sz="2" w:space="0" w:color="231F20"/>
            </w:tcBorders>
          </w:tcPr>
          <w:p w:rsidR="00C611C8" w:rsidRPr="00A04CA6" w:rsidRDefault="00066917">
            <w:pPr>
              <w:pStyle w:val="TableParagraph"/>
              <w:spacing w:before="33"/>
              <w:ind w:left="1360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Apartment/Unit No.:</w:t>
            </w:r>
          </w:p>
        </w:tc>
      </w:tr>
      <w:tr w:rsidR="00C611C8" w:rsidRPr="00A04CA6">
        <w:trPr>
          <w:trHeight w:val="280"/>
        </w:trPr>
        <w:tc>
          <w:tcPr>
            <w:tcW w:w="2786" w:type="dxa"/>
            <w:tcBorders>
              <w:top w:val="single" w:sz="2" w:space="0" w:color="231F20"/>
              <w:bottom w:val="single" w:sz="2" w:space="0" w:color="231F20"/>
              <w:right w:val="nil"/>
            </w:tcBorders>
          </w:tcPr>
          <w:p w:rsidR="00C611C8" w:rsidRPr="00A04CA6" w:rsidRDefault="00066917">
            <w:pPr>
              <w:pStyle w:val="TableParagraph"/>
              <w:spacing w:before="37"/>
              <w:ind w:left="38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City:</w:t>
            </w:r>
          </w:p>
        </w:tc>
        <w:tc>
          <w:tcPr>
            <w:tcW w:w="3269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C611C8" w:rsidRPr="00A04CA6" w:rsidRDefault="00066917">
            <w:pPr>
              <w:pStyle w:val="TableParagraph"/>
              <w:spacing w:before="37"/>
              <w:ind w:left="1293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State:</w:t>
            </w:r>
          </w:p>
        </w:tc>
        <w:tc>
          <w:tcPr>
            <w:tcW w:w="5225" w:type="dxa"/>
            <w:tcBorders>
              <w:top w:val="single" w:sz="2" w:space="0" w:color="231F20"/>
              <w:left w:val="nil"/>
              <w:bottom w:val="single" w:sz="2" w:space="0" w:color="231F20"/>
            </w:tcBorders>
          </w:tcPr>
          <w:p w:rsidR="00C611C8" w:rsidRPr="00A04CA6" w:rsidRDefault="00066917">
            <w:pPr>
              <w:pStyle w:val="TableParagraph"/>
              <w:spacing w:before="37"/>
              <w:ind w:left="1360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ZIP:</w:t>
            </w:r>
          </w:p>
        </w:tc>
      </w:tr>
      <w:tr w:rsidR="00C611C8" w:rsidRPr="00A04CA6">
        <w:trPr>
          <w:trHeight w:val="260"/>
        </w:trPr>
        <w:tc>
          <w:tcPr>
            <w:tcW w:w="2786" w:type="dxa"/>
            <w:tcBorders>
              <w:top w:val="single" w:sz="2" w:space="0" w:color="231F20"/>
              <w:right w:val="nil"/>
            </w:tcBorders>
          </w:tcPr>
          <w:p w:rsidR="00C611C8" w:rsidRPr="00A04CA6" w:rsidRDefault="00066917">
            <w:pPr>
              <w:pStyle w:val="TableParagraph"/>
              <w:spacing w:before="47" w:line="208" w:lineRule="exact"/>
              <w:ind w:left="38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Preferred Phone Number:</w:t>
            </w:r>
          </w:p>
        </w:tc>
        <w:tc>
          <w:tcPr>
            <w:tcW w:w="3269" w:type="dxa"/>
            <w:tcBorders>
              <w:top w:val="single" w:sz="2" w:space="0" w:color="231F20"/>
              <w:left w:val="nil"/>
              <w:right w:val="nil"/>
            </w:tcBorders>
          </w:tcPr>
          <w:p w:rsidR="00C611C8" w:rsidRPr="00A04CA6" w:rsidRDefault="00066917">
            <w:pPr>
              <w:pStyle w:val="TableParagraph"/>
              <w:spacing w:before="47" w:line="208" w:lineRule="exact"/>
              <w:ind w:left="1293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Email:</w:t>
            </w:r>
          </w:p>
        </w:tc>
        <w:tc>
          <w:tcPr>
            <w:tcW w:w="5225" w:type="dxa"/>
            <w:tcBorders>
              <w:top w:val="single" w:sz="2" w:space="0" w:color="231F20"/>
              <w:left w:val="nil"/>
            </w:tcBorders>
          </w:tcPr>
          <w:p w:rsidR="00C611C8" w:rsidRPr="00A04CA6" w:rsidRDefault="00C611C8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</w:tbl>
    <w:p w:rsidR="00C611C8" w:rsidRPr="00A04CA6" w:rsidRDefault="00066917">
      <w:pPr>
        <w:pStyle w:val="Heading3"/>
        <w:spacing w:before="72"/>
        <w:ind w:right="0"/>
        <w:rPr>
          <w:rFonts w:ascii="Arial Narrow" w:hAnsi="Arial Narrow"/>
        </w:rPr>
      </w:pPr>
      <w:r w:rsidRPr="00A04CA6">
        <w:rPr>
          <w:rFonts w:ascii="Arial Narrow" w:hAnsi="Arial Narrow"/>
          <w:color w:val="231F20"/>
        </w:rPr>
        <w:t>How did you learn about KPLI?</w:t>
      </w:r>
    </w:p>
    <w:p w:rsidR="00C611C8" w:rsidRDefault="00C611C8">
      <w:pPr>
        <w:pStyle w:val="BodyText"/>
        <w:rPr>
          <w:i w:val="0"/>
        </w:rPr>
      </w:pPr>
    </w:p>
    <w:p w:rsidR="00C611C8" w:rsidRDefault="00C611C8">
      <w:pPr>
        <w:pStyle w:val="BodyText"/>
        <w:rPr>
          <w:i w:val="0"/>
        </w:rPr>
      </w:pPr>
    </w:p>
    <w:p w:rsidR="00C611C8" w:rsidRDefault="00C611C8">
      <w:pPr>
        <w:pStyle w:val="BodyText"/>
        <w:spacing w:before="5"/>
        <w:rPr>
          <w:i w:val="0"/>
          <w:sz w:val="23"/>
        </w:rPr>
      </w:pPr>
    </w:p>
    <w:p w:rsidR="00C611C8" w:rsidRPr="00A04CA6" w:rsidRDefault="00066917">
      <w:pPr>
        <w:tabs>
          <w:tab w:val="left" w:pos="11399"/>
        </w:tabs>
        <w:spacing w:before="99"/>
        <w:ind w:left="120"/>
        <w:rPr>
          <w:rFonts w:ascii="Arial" w:hAnsi="Arial" w:cs="Arial"/>
          <w:b/>
          <w:sz w:val="24"/>
        </w:rPr>
      </w:pPr>
      <w:r>
        <w:rPr>
          <w:rFonts w:ascii="Bebas Neue Bold" w:hAnsi="Bebas Neue Bold"/>
          <w:b/>
          <w:color w:val="FFFFFF"/>
          <w:sz w:val="24"/>
          <w:shd w:val="clear" w:color="auto" w:fill="136CB3"/>
        </w:rPr>
        <w:t xml:space="preserve">  </w:t>
      </w:r>
      <w:r>
        <w:rPr>
          <w:rFonts w:ascii="Bebas Neue Bold" w:hAnsi="Bebas Neue Bold"/>
          <w:b/>
          <w:color w:val="FFFFFF"/>
          <w:spacing w:val="-4"/>
          <w:sz w:val="24"/>
          <w:shd w:val="clear" w:color="auto" w:fill="136CB3"/>
        </w:rPr>
        <w:t xml:space="preserve"> </w:t>
      </w:r>
      <w:r w:rsidR="00A04CA6">
        <w:rPr>
          <w:rFonts w:ascii="Arial" w:hAnsi="Arial" w:cs="Arial"/>
          <w:b/>
          <w:color w:val="FFFFFF"/>
          <w:sz w:val="24"/>
          <w:shd w:val="clear" w:color="auto" w:fill="136CB3"/>
        </w:rPr>
        <w:t xml:space="preserve">SECTION B </w:t>
      </w:r>
      <w:r w:rsidR="00A04CA6" w:rsidRPr="00A04CA6">
        <w:rPr>
          <w:rFonts w:ascii="Arial" w:hAnsi="Arial" w:cs="Arial"/>
          <w:b/>
          <w:color w:val="FFFFFF"/>
          <w:sz w:val="24"/>
          <w:shd w:val="clear" w:color="auto" w:fill="136CB3"/>
        </w:rPr>
        <w:t>–</w:t>
      </w:r>
      <w:r w:rsidR="00A04CA6">
        <w:rPr>
          <w:rFonts w:ascii="Arial" w:hAnsi="Arial" w:cs="Arial"/>
          <w:b/>
          <w:color w:val="FFFFFF"/>
          <w:sz w:val="24"/>
          <w:shd w:val="clear" w:color="auto" w:fill="136CB3"/>
        </w:rPr>
        <w:t xml:space="preserve"> BACKGROUND INFORMATION</w:t>
      </w:r>
      <w:r w:rsidRPr="00A04CA6">
        <w:rPr>
          <w:rFonts w:ascii="Arial" w:hAnsi="Arial" w:cs="Arial"/>
          <w:b/>
          <w:color w:val="FFFFFF"/>
          <w:sz w:val="24"/>
          <w:shd w:val="clear" w:color="auto" w:fill="136CB3"/>
        </w:rPr>
        <w:tab/>
      </w:r>
    </w:p>
    <w:p w:rsidR="00C611C8" w:rsidRPr="00A04CA6" w:rsidRDefault="00066917">
      <w:pPr>
        <w:spacing w:before="78"/>
        <w:ind w:left="113"/>
        <w:rPr>
          <w:rFonts w:ascii="Arial Narrow" w:hAnsi="Arial Narrow"/>
          <w:b/>
          <w:sz w:val="20"/>
        </w:rPr>
      </w:pPr>
      <w:r w:rsidRPr="00A04CA6">
        <w:rPr>
          <w:rFonts w:ascii="Arial Narrow" w:hAnsi="Arial Narrow"/>
          <w:b/>
          <w:color w:val="231F20"/>
          <w:sz w:val="20"/>
        </w:rPr>
        <w:t>Leadership Experience</w:t>
      </w:r>
    </w:p>
    <w:p w:rsidR="00C611C8" w:rsidRPr="00A04CA6" w:rsidRDefault="00066917">
      <w:pPr>
        <w:pStyle w:val="BodyText"/>
        <w:spacing w:before="32"/>
        <w:ind w:left="120"/>
        <w:rPr>
          <w:rFonts w:ascii="Arial Narrow" w:hAnsi="Arial Narrow"/>
        </w:rPr>
      </w:pPr>
      <w:r w:rsidRPr="00A04CA6">
        <w:rPr>
          <w:rFonts w:ascii="Arial Narrow" w:hAnsi="Arial Narrow"/>
          <w:color w:val="231F20"/>
        </w:rPr>
        <w:t>Please list up to four medical-related leadership positions you currently hold or have previously held (e.g. chief of staff, supervisor)</w:t>
      </w:r>
    </w:p>
    <w:p w:rsidR="00C611C8" w:rsidRPr="00A04CA6" w:rsidRDefault="00C611C8">
      <w:pPr>
        <w:pStyle w:val="BodyText"/>
        <w:rPr>
          <w:rFonts w:ascii="Arial Narrow" w:hAnsi="Arial Narrow"/>
          <w:sz w:val="7"/>
        </w:rPr>
      </w:pPr>
    </w:p>
    <w:tbl>
      <w:tblPr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9"/>
        <w:gridCol w:w="1606"/>
        <w:gridCol w:w="1225"/>
        <w:gridCol w:w="1290"/>
      </w:tblGrid>
      <w:tr w:rsidR="00C611C8" w:rsidRPr="00A04CA6">
        <w:trPr>
          <w:trHeight w:val="240"/>
        </w:trPr>
        <w:tc>
          <w:tcPr>
            <w:tcW w:w="11280" w:type="dxa"/>
            <w:gridSpan w:val="4"/>
            <w:tcBorders>
              <w:bottom w:val="single" w:sz="2" w:space="0" w:color="231F20"/>
            </w:tcBorders>
            <w:shd w:val="clear" w:color="auto" w:fill="C4C6C8"/>
          </w:tcPr>
          <w:p w:rsidR="00C611C8" w:rsidRPr="00A04CA6" w:rsidRDefault="00066917">
            <w:pPr>
              <w:pStyle w:val="TableParagraph"/>
              <w:spacing w:line="214" w:lineRule="exact"/>
              <w:ind w:left="140"/>
              <w:rPr>
                <w:rFonts w:ascii="Arial Narrow" w:hAnsi="Arial Narrow"/>
                <w:b/>
                <w:sz w:val="18"/>
              </w:rPr>
            </w:pPr>
            <w:r w:rsidRPr="00A04CA6">
              <w:rPr>
                <w:rFonts w:ascii="Arial Narrow" w:hAnsi="Arial Narrow"/>
                <w:b/>
                <w:color w:val="231F20"/>
                <w:sz w:val="18"/>
              </w:rPr>
              <w:t>Leadership Positions:</w:t>
            </w:r>
          </w:p>
        </w:tc>
      </w:tr>
      <w:tr w:rsidR="00C611C8" w:rsidRPr="00A04CA6">
        <w:trPr>
          <w:trHeight w:val="280"/>
        </w:trPr>
        <w:tc>
          <w:tcPr>
            <w:tcW w:w="7159" w:type="dxa"/>
            <w:tcBorders>
              <w:top w:val="single" w:sz="2" w:space="0" w:color="231F20"/>
              <w:bottom w:val="single" w:sz="2" w:space="0" w:color="231F20"/>
              <w:right w:val="nil"/>
            </w:tcBorders>
          </w:tcPr>
          <w:p w:rsidR="00C611C8" w:rsidRPr="00A04CA6" w:rsidRDefault="00066917">
            <w:pPr>
              <w:pStyle w:val="TableParagraph"/>
              <w:spacing w:before="8"/>
              <w:ind w:right="766"/>
              <w:jc w:val="right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City:</w:t>
            </w:r>
          </w:p>
        </w:tc>
        <w:tc>
          <w:tcPr>
            <w:tcW w:w="1606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C611C8" w:rsidRPr="00A04CA6" w:rsidRDefault="00066917">
            <w:pPr>
              <w:pStyle w:val="TableParagraph"/>
              <w:spacing w:before="8"/>
              <w:ind w:right="516"/>
              <w:jc w:val="right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State:</w:t>
            </w:r>
          </w:p>
        </w:tc>
        <w:tc>
          <w:tcPr>
            <w:tcW w:w="122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C611C8" w:rsidRPr="00A04CA6" w:rsidRDefault="00066917">
            <w:pPr>
              <w:pStyle w:val="TableParagraph"/>
              <w:spacing w:before="8"/>
              <w:ind w:right="387"/>
              <w:jc w:val="right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From:</w:t>
            </w:r>
          </w:p>
        </w:tc>
        <w:tc>
          <w:tcPr>
            <w:tcW w:w="1290" w:type="dxa"/>
            <w:tcBorders>
              <w:top w:val="single" w:sz="2" w:space="0" w:color="231F20"/>
              <w:left w:val="nil"/>
              <w:bottom w:val="single" w:sz="2" w:space="0" w:color="231F20"/>
            </w:tcBorders>
          </w:tcPr>
          <w:p w:rsidR="00C611C8" w:rsidRPr="00A04CA6" w:rsidRDefault="00066917">
            <w:pPr>
              <w:pStyle w:val="TableParagraph"/>
              <w:spacing w:before="8"/>
              <w:ind w:left="389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To:</w:t>
            </w:r>
          </w:p>
        </w:tc>
      </w:tr>
      <w:tr w:rsidR="00C611C8" w:rsidRPr="00A04CA6">
        <w:trPr>
          <w:trHeight w:val="280"/>
        </w:trPr>
        <w:tc>
          <w:tcPr>
            <w:tcW w:w="7159" w:type="dxa"/>
            <w:tcBorders>
              <w:top w:val="single" w:sz="2" w:space="0" w:color="231F20"/>
              <w:bottom w:val="single" w:sz="2" w:space="0" w:color="231F20"/>
              <w:right w:val="nil"/>
            </w:tcBorders>
          </w:tcPr>
          <w:p w:rsidR="00C611C8" w:rsidRPr="00A04CA6" w:rsidRDefault="00066917">
            <w:pPr>
              <w:pStyle w:val="TableParagraph"/>
              <w:spacing w:before="16"/>
              <w:ind w:right="766"/>
              <w:jc w:val="right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City:</w:t>
            </w:r>
          </w:p>
        </w:tc>
        <w:tc>
          <w:tcPr>
            <w:tcW w:w="1606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C611C8" w:rsidRPr="00A04CA6" w:rsidRDefault="00066917">
            <w:pPr>
              <w:pStyle w:val="TableParagraph"/>
              <w:spacing w:before="16"/>
              <w:ind w:right="516"/>
              <w:jc w:val="right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State:</w:t>
            </w:r>
          </w:p>
        </w:tc>
        <w:tc>
          <w:tcPr>
            <w:tcW w:w="122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C611C8" w:rsidRPr="00A04CA6" w:rsidRDefault="00066917">
            <w:pPr>
              <w:pStyle w:val="TableParagraph"/>
              <w:spacing w:before="17"/>
              <w:ind w:right="387"/>
              <w:jc w:val="right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From:</w:t>
            </w:r>
          </w:p>
        </w:tc>
        <w:tc>
          <w:tcPr>
            <w:tcW w:w="1290" w:type="dxa"/>
            <w:tcBorders>
              <w:top w:val="single" w:sz="2" w:space="0" w:color="231F20"/>
              <w:left w:val="nil"/>
              <w:bottom w:val="single" w:sz="2" w:space="0" w:color="231F20"/>
            </w:tcBorders>
          </w:tcPr>
          <w:p w:rsidR="00C611C8" w:rsidRPr="00A04CA6" w:rsidRDefault="00066917">
            <w:pPr>
              <w:pStyle w:val="TableParagraph"/>
              <w:spacing w:before="17"/>
              <w:ind w:left="389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To:</w:t>
            </w:r>
          </w:p>
        </w:tc>
      </w:tr>
      <w:tr w:rsidR="00C611C8" w:rsidRPr="00A04CA6">
        <w:trPr>
          <w:trHeight w:val="280"/>
        </w:trPr>
        <w:tc>
          <w:tcPr>
            <w:tcW w:w="7159" w:type="dxa"/>
            <w:tcBorders>
              <w:top w:val="single" w:sz="2" w:space="0" w:color="231F20"/>
              <w:bottom w:val="single" w:sz="2" w:space="0" w:color="231F20"/>
              <w:right w:val="nil"/>
            </w:tcBorders>
          </w:tcPr>
          <w:p w:rsidR="00C611C8" w:rsidRPr="00A04CA6" w:rsidRDefault="00066917">
            <w:pPr>
              <w:pStyle w:val="TableParagraph"/>
              <w:spacing w:before="14"/>
              <w:ind w:right="766"/>
              <w:jc w:val="right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City:</w:t>
            </w:r>
          </w:p>
        </w:tc>
        <w:tc>
          <w:tcPr>
            <w:tcW w:w="1606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C611C8" w:rsidRPr="00A04CA6" w:rsidRDefault="00066917">
            <w:pPr>
              <w:pStyle w:val="TableParagraph"/>
              <w:spacing w:before="14"/>
              <w:ind w:right="516"/>
              <w:jc w:val="right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State:</w:t>
            </w:r>
          </w:p>
        </w:tc>
        <w:tc>
          <w:tcPr>
            <w:tcW w:w="122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C611C8" w:rsidRPr="00A04CA6" w:rsidRDefault="00066917">
            <w:pPr>
              <w:pStyle w:val="TableParagraph"/>
              <w:spacing w:before="25"/>
              <w:ind w:right="387"/>
              <w:jc w:val="right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From:</w:t>
            </w:r>
          </w:p>
        </w:tc>
        <w:tc>
          <w:tcPr>
            <w:tcW w:w="1290" w:type="dxa"/>
            <w:tcBorders>
              <w:top w:val="single" w:sz="2" w:space="0" w:color="231F20"/>
              <w:left w:val="nil"/>
              <w:bottom w:val="single" w:sz="2" w:space="0" w:color="231F20"/>
            </w:tcBorders>
          </w:tcPr>
          <w:p w:rsidR="00C611C8" w:rsidRPr="00A04CA6" w:rsidRDefault="00066917">
            <w:pPr>
              <w:pStyle w:val="TableParagraph"/>
              <w:spacing w:before="25"/>
              <w:ind w:left="389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To:</w:t>
            </w:r>
          </w:p>
        </w:tc>
      </w:tr>
      <w:tr w:rsidR="00C611C8" w:rsidRPr="00A04CA6">
        <w:trPr>
          <w:trHeight w:val="280"/>
        </w:trPr>
        <w:tc>
          <w:tcPr>
            <w:tcW w:w="7159" w:type="dxa"/>
            <w:tcBorders>
              <w:top w:val="single" w:sz="2" w:space="0" w:color="231F20"/>
              <w:right w:val="nil"/>
            </w:tcBorders>
          </w:tcPr>
          <w:p w:rsidR="00C611C8" w:rsidRPr="00A04CA6" w:rsidRDefault="00066917">
            <w:pPr>
              <w:pStyle w:val="TableParagraph"/>
              <w:spacing w:before="22"/>
              <w:ind w:right="766"/>
              <w:jc w:val="right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City:</w:t>
            </w:r>
          </w:p>
        </w:tc>
        <w:tc>
          <w:tcPr>
            <w:tcW w:w="1606" w:type="dxa"/>
            <w:tcBorders>
              <w:top w:val="single" w:sz="2" w:space="0" w:color="231F20"/>
              <w:left w:val="nil"/>
              <w:right w:val="nil"/>
            </w:tcBorders>
          </w:tcPr>
          <w:p w:rsidR="00C611C8" w:rsidRPr="00A04CA6" w:rsidRDefault="00066917">
            <w:pPr>
              <w:pStyle w:val="TableParagraph"/>
              <w:spacing w:before="22"/>
              <w:ind w:right="516"/>
              <w:jc w:val="right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State:</w:t>
            </w:r>
          </w:p>
        </w:tc>
        <w:tc>
          <w:tcPr>
            <w:tcW w:w="1225" w:type="dxa"/>
            <w:tcBorders>
              <w:top w:val="single" w:sz="2" w:space="0" w:color="231F20"/>
              <w:left w:val="nil"/>
              <w:right w:val="nil"/>
            </w:tcBorders>
          </w:tcPr>
          <w:p w:rsidR="00C611C8" w:rsidRPr="00A04CA6" w:rsidRDefault="00066917">
            <w:pPr>
              <w:pStyle w:val="TableParagraph"/>
              <w:spacing w:before="29"/>
              <w:ind w:right="387"/>
              <w:jc w:val="right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From:</w:t>
            </w:r>
          </w:p>
        </w:tc>
        <w:tc>
          <w:tcPr>
            <w:tcW w:w="1290" w:type="dxa"/>
            <w:tcBorders>
              <w:top w:val="single" w:sz="2" w:space="0" w:color="231F20"/>
              <w:left w:val="nil"/>
            </w:tcBorders>
          </w:tcPr>
          <w:p w:rsidR="00C611C8" w:rsidRPr="00A04CA6" w:rsidRDefault="00066917">
            <w:pPr>
              <w:pStyle w:val="TableParagraph"/>
              <w:spacing w:before="29"/>
              <w:ind w:left="389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To:</w:t>
            </w:r>
          </w:p>
        </w:tc>
      </w:tr>
    </w:tbl>
    <w:p w:rsidR="00C611C8" w:rsidRPr="00A04CA6" w:rsidRDefault="00066917">
      <w:pPr>
        <w:pStyle w:val="BodyText"/>
        <w:spacing w:before="84"/>
        <w:ind w:left="120"/>
        <w:rPr>
          <w:rFonts w:ascii="Arial Narrow" w:hAnsi="Arial Narrow"/>
        </w:rPr>
      </w:pPr>
      <w:r w:rsidRPr="00A04CA6">
        <w:rPr>
          <w:rFonts w:ascii="Arial Narrow" w:hAnsi="Arial Narrow"/>
          <w:color w:val="231F20"/>
        </w:rPr>
        <w:t>Please list up to four non-medical organizations of which you are or have been a leader or a member (e.g. Chamber of Commerce, Rotary Club).</w:t>
      </w:r>
    </w:p>
    <w:p w:rsidR="00C611C8" w:rsidRPr="00A04CA6" w:rsidRDefault="00C611C8">
      <w:pPr>
        <w:pStyle w:val="BodyText"/>
        <w:spacing w:before="8"/>
        <w:rPr>
          <w:rFonts w:ascii="Arial Narrow" w:hAnsi="Arial Narrow"/>
          <w:sz w:val="6"/>
        </w:rPr>
      </w:pPr>
    </w:p>
    <w:tbl>
      <w:tblPr>
        <w:tblW w:w="0" w:type="auto"/>
        <w:tblInd w:w="12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55"/>
        <w:gridCol w:w="1606"/>
        <w:gridCol w:w="1225"/>
        <w:gridCol w:w="1294"/>
      </w:tblGrid>
      <w:tr w:rsidR="00C611C8" w:rsidRPr="00A04CA6">
        <w:trPr>
          <w:trHeight w:val="240"/>
        </w:trPr>
        <w:tc>
          <w:tcPr>
            <w:tcW w:w="11280" w:type="dxa"/>
            <w:gridSpan w:val="4"/>
            <w:tcBorders>
              <w:bottom w:val="single" w:sz="2" w:space="0" w:color="231F20"/>
            </w:tcBorders>
            <w:shd w:val="clear" w:color="auto" w:fill="C4C6C8"/>
          </w:tcPr>
          <w:p w:rsidR="00C611C8" w:rsidRPr="00A04CA6" w:rsidRDefault="00066917">
            <w:pPr>
              <w:pStyle w:val="TableParagraph"/>
              <w:spacing w:before="2"/>
              <w:ind w:left="140"/>
              <w:rPr>
                <w:rFonts w:ascii="Arial Narrow" w:hAnsi="Arial Narrow"/>
                <w:b/>
                <w:sz w:val="18"/>
              </w:rPr>
            </w:pPr>
            <w:r w:rsidRPr="00A04CA6">
              <w:rPr>
                <w:rFonts w:ascii="Arial Narrow" w:hAnsi="Arial Narrow"/>
                <w:b/>
                <w:color w:val="231F20"/>
                <w:sz w:val="18"/>
              </w:rPr>
              <w:t>Organizations:</w:t>
            </w:r>
          </w:p>
        </w:tc>
      </w:tr>
      <w:tr w:rsidR="00C611C8" w:rsidRPr="00A04CA6">
        <w:trPr>
          <w:trHeight w:val="280"/>
        </w:trPr>
        <w:tc>
          <w:tcPr>
            <w:tcW w:w="7155" w:type="dxa"/>
            <w:tcBorders>
              <w:top w:val="single" w:sz="2" w:space="0" w:color="231F20"/>
              <w:bottom w:val="single" w:sz="2" w:space="0" w:color="231F20"/>
              <w:right w:val="nil"/>
            </w:tcBorders>
          </w:tcPr>
          <w:p w:rsidR="00C611C8" w:rsidRPr="00A04CA6" w:rsidRDefault="00066917">
            <w:pPr>
              <w:pStyle w:val="TableParagraph"/>
              <w:spacing w:before="34"/>
              <w:ind w:right="762"/>
              <w:jc w:val="right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City:</w:t>
            </w:r>
          </w:p>
        </w:tc>
        <w:tc>
          <w:tcPr>
            <w:tcW w:w="1606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C611C8" w:rsidRPr="00A04CA6" w:rsidRDefault="00066917">
            <w:pPr>
              <w:pStyle w:val="TableParagraph"/>
              <w:spacing w:before="34"/>
              <w:ind w:right="512"/>
              <w:jc w:val="right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State:</w:t>
            </w:r>
          </w:p>
        </w:tc>
        <w:tc>
          <w:tcPr>
            <w:tcW w:w="122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C611C8" w:rsidRPr="00A04CA6" w:rsidRDefault="00066917">
            <w:pPr>
              <w:pStyle w:val="TableParagraph"/>
              <w:spacing w:before="42"/>
              <w:ind w:right="383"/>
              <w:jc w:val="right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From:</w:t>
            </w:r>
          </w:p>
        </w:tc>
        <w:tc>
          <w:tcPr>
            <w:tcW w:w="1294" w:type="dxa"/>
            <w:tcBorders>
              <w:top w:val="single" w:sz="2" w:space="0" w:color="231F20"/>
              <w:left w:val="nil"/>
              <w:bottom w:val="single" w:sz="2" w:space="0" w:color="231F20"/>
            </w:tcBorders>
          </w:tcPr>
          <w:p w:rsidR="00C611C8" w:rsidRPr="00A04CA6" w:rsidRDefault="00066917">
            <w:pPr>
              <w:pStyle w:val="TableParagraph"/>
              <w:spacing w:before="42"/>
              <w:ind w:left="393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To:</w:t>
            </w:r>
          </w:p>
        </w:tc>
      </w:tr>
      <w:tr w:rsidR="00C611C8" w:rsidRPr="00A04CA6">
        <w:trPr>
          <w:trHeight w:val="280"/>
        </w:trPr>
        <w:tc>
          <w:tcPr>
            <w:tcW w:w="7155" w:type="dxa"/>
            <w:tcBorders>
              <w:top w:val="single" w:sz="2" w:space="0" w:color="231F20"/>
              <w:bottom w:val="single" w:sz="2" w:space="0" w:color="231F20"/>
              <w:right w:val="nil"/>
            </w:tcBorders>
          </w:tcPr>
          <w:p w:rsidR="00C611C8" w:rsidRPr="00A04CA6" w:rsidRDefault="00066917">
            <w:pPr>
              <w:pStyle w:val="TableParagraph"/>
              <w:spacing w:before="20"/>
              <w:ind w:right="762"/>
              <w:jc w:val="right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City:</w:t>
            </w:r>
          </w:p>
        </w:tc>
        <w:tc>
          <w:tcPr>
            <w:tcW w:w="1606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C611C8" w:rsidRPr="00A04CA6" w:rsidRDefault="00066917">
            <w:pPr>
              <w:pStyle w:val="TableParagraph"/>
              <w:spacing w:before="20"/>
              <w:ind w:right="512"/>
              <w:jc w:val="right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State:</w:t>
            </w:r>
          </w:p>
        </w:tc>
        <w:tc>
          <w:tcPr>
            <w:tcW w:w="122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C611C8" w:rsidRPr="00A04CA6" w:rsidRDefault="00066917">
            <w:pPr>
              <w:pStyle w:val="TableParagraph"/>
              <w:spacing w:before="14"/>
              <w:ind w:right="383"/>
              <w:jc w:val="right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From:</w:t>
            </w:r>
          </w:p>
        </w:tc>
        <w:tc>
          <w:tcPr>
            <w:tcW w:w="1294" w:type="dxa"/>
            <w:tcBorders>
              <w:top w:val="single" w:sz="2" w:space="0" w:color="231F20"/>
              <w:left w:val="nil"/>
              <w:bottom w:val="single" w:sz="2" w:space="0" w:color="231F20"/>
            </w:tcBorders>
          </w:tcPr>
          <w:p w:rsidR="00C611C8" w:rsidRPr="00A04CA6" w:rsidRDefault="00066917">
            <w:pPr>
              <w:pStyle w:val="TableParagraph"/>
              <w:spacing w:before="14"/>
              <w:ind w:left="393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To:</w:t>
            </w:r>
          </w:p>
        </w:tc>
      </w:tr>
      <w:tr w:rsidR="00C611C8" w:rsidRPr="00A04CA6">
        <w:trPr>
          <w:trHeight w:val="280"/>
        </w:trPr>
        <w:tc>
          <w:tcPr>
            <w:tcW w:w="7155" w:type="dxa"/>
            <w:tcBorders>
              <w:top w:val="single" w:sz="2" w:space="0" w:color="231F20"/>
              <w:bottom w:val="single" w:sz="2" w:space="0" w:color="231F20"/>
              <w:right w:val="nil"/>
            </w:tcBorders>
          </w:tcPr>
          <w:p w:rsidR="00C611C8" w:rsidRPr="00A04CA6" w:rsidRDefault="00066917">
            <w:pPr>
              <w:pStyle w:val="TableParagraph"/>
              <w:spacing w:before="38"/>
              <w:ind w:right="762"/>
              <w:jc w:val="right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City:</w:t>
            </w:r>
          </w:p>
        </w:tc>
        <w:tc>
          <w:tcPr>
            <w:tcW w:w="1606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C611C8" w:rsidRPr="00A04CA6" w:rsidRDefault="00066917">
            <w:pPr>
              <w:pStyle w:val="TableParagraph"/>
              <w:spacing w:before="38"/>
              <w:ind w:right="512"/>
              <w:jc w:val="right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State:</w:t>
            </w:r>
          </w:p>
        </w:tc>
        <w:tc>
          <w:tcPr>
            <w:tcW w:w="1225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C611C8" w:rsidRPr="00A04CA6" w:rsidRDefault="00066917">
            <w:pPr>
              <w:pStyle w:val="TableParagraph"/>
              <w:spacing w:before="42"/>
              <w:ind w:right="383"/>
              <w:jc w:val="right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From:</w:t>
            </w:r>
          </w:p>
        </w:tc>
        <w:tc>
          <w:tcPr>
            <w:tcW w:w="1294" w:type="dxa"/>
            <w:tcBorders>
              <w:top w:val="single" w:sz="2" w:space="0" w:color="231F20"/>
              <w:left w:val="nil"/>
              <w:bottom w:val="single" w:sz="2" w:space="0" w:color="231F20"/>
            </w:tcBorders>
          </w:tcPr>
          <w:p w:rsidR="00C611C8" w:rsidRPr="00A04CA6" w:rsidRDefault="00066917">
            <w:pPr>
              <w:pStyle w:val="TableParagraph"/>
              <w:spacing w:before="42"/>
              <w:ind w:left="393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To:</w:t>
            </w:r>
          </w:p>
        </w:tc>
      </w:tr>
      <w:tr w:rsidR="00C611C8" w:rsidRPr="00A04CA6">
        <w:trPr>
          <w:trHeight w:val="260"/>
        </w:trPr>
        <w:tc>
          <w:tcPr>
            <w:tcW w:w="7155" w:type="dxa"/>
            <w:tcBorders>
              <w:top w:val="single" w:sz="2" w:space="0" w:color="231F20"/>
              <w:right w:val="nil"/>
            </w:tcBorders>
          </w:tcPr>
          <w:p w:rsidR="00C611C8" w:rsidRPr="00A04CA6" w:rsidRDefault="00066917">
            <w:pPr>
              <w:pStyle w:val="TableParagraph"/>
              <w:spacing w:before="33"/>
              <w:ind w:right="770"/>
              <w:jc w:val="right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City:</w:t>
            </w:r>
          </w:p>
        </w:tc>
        <w:tc>
          <w:tcPr>
            <w:tcW w:w="1606" w:type="dxa"/>
            <w:tcBorders>
              <w:top w:val="single" w:sz="2" w:space="0" w:color="231F20"/>
              <w:left w:val="nil"/>
              <w:right w:val="nil"/>
            </w:tcBorders>
          </w:tcPr>
          <w:p w:rsidR="00C611C8" w:rsidRPr="00A04CA6" w:rsidRDefault="00066917">
            <w:pPr>
              <w:pStyle w:val="TableParagraph"/>
              <w:spacing w:before="33"/>
              <w:ind w:right="520"/>
              <w:jc w:val="right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State:</w:t>
            </w:r>
          </w:p>
        </w:tc>
        <w:tc>
          <w:tcPr>
            <w:tcW w:w="1225" w:type="dxa"/>
            <w:tcBorders>
              <w:top w:val="single" w:sz="2" w:space="0" w:color="231F20"/>
              <w:left w:val="nil"/>
              <w:right w:val="nil"/>
            </w:tcBorders>
          </w:tcPr>
          <w:p w:rsidR="00C611C8" w:rsidRPr="00A04CA6" w:rsidRDefault="00066917">
            <w:pPr>
              <w:pStyle w:val="TableParagraph"/>
              <w:spacing w:before="33"/>
              <w:ind w:right="391"/>
              <w:jc w:val="right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From:</w:t>
            </w:r>
          </w:p>
        </w:tc>
        <w:tc>
          <w:tcPr>
            <w:tcW w:w="1294" w:type="dxa"/>
            <w:tcBorders>
              <w:top w:val="single" w:sz="2" w:space="0" w:color="231F20"/>
              <w:left w:val="nil"/>
            </w:tcBorders>
          </w:tcPr>
          <w:p w:rsidR="00C611C8" w:rsidRPr="00A04CA6" w:rsidRDefault="00066917">
            <w:pPr>
              <w:pStyle w:val="TableParagraph"/>
              <w:spacing w:before="33"/>
              <w:ind w:left="385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To:</w:t>
            </w:r>
          </w:p>
        </w:tc>
      </w:tr>
    </w:tbl>
    <w:p w:rsidR="00C611C8" w:rsidRPr="00A04CA6" w:rsidRDefault="00066917">
      <w:pPr>
        <w:pStyle w:val="BodyText"/>
        <w:spacing w:before="207" w:line="242" w:lineRule="auto"/>
        <w:ind w:left="120"/>
        <w:rPr>
          <w:rFonts w:ascii="Arial Narrow" w:hAnsi="Arial Narrow"/>
        </w:rPr>
      </w:pPr>
      <w:r w:rsidRPr="00A04CA6">
        <w:rPr>
          <w:rFonts w:ascii="Arial Narrow" w:hAnsi="Arial Narrow"/>
          <w:color w:val="231F20"/>
        </w:rPr>
        <w:t>One of the goals of the Kentucky Physician Leadership Institute is to build a sustainable network of physician leaders who can enhance their problem-solving and other leadership abilities through shared perspectives and working together.</w:t>
      </w:r>
    </w:p>
    <w:p w:rsidR="00C611C8" w:rsidRPr="00A04CA6" w:rsidRDefault="00066917">
      <w:pPr>
        <w:pStyle w:val="BodyText"/>
        <w:spacing w:before="72"/>
        <w:ind w:left="120"/>
        <w:rPr>
          <w:rFonts w:ascii="Arial Narrow" w:hAnsi="Arial Narrow"/>
        </w:rPr>
      </w:pPr>
      <w:r w:rsidRPr="00A04CA6">
        <w:rPr>
          <w:rFonts w:ascii="Arial Narrow" w:hAnsi="Arial Narrow"/>
          <w:color w:val="231F20"/>
        </w:rPr>
        <w:t>Describe the most notable opportunity and most significant challenge facing health care in Kentucky today.</w:t>
      </w:r>
    </w:p>
    <w:p w:rsidR="00C611C8" w:rsidRPr="00A04CA6" w:rsidRDefault="00066917">
      <w:pPr>
        <w:pStyle w:val="BodyText"/>
        <w:spacing w:before="120"/>
        <w:ind w:left="120"/>
        <w:rPr>
          <w:rFonts w:ascii="Arial Narrow" w:hAnsi="Arial Narrow"/>
          <w:b/>
        </w:rPr>
      </w:pPr>
      <w:r w:rsidRPr="00A04CA6">
        <w:rPr>
          <w:rFonts w:ascii="Arial Narrow" w:hAnsi="Arial Narrow"/>
          <w:b/>
          <w:color w:val="231F20"/>
        </w:rPr>
        <w:t>Opportunity:</w:t>
      </w:r>
    </w:p>
    <w:p w:rsidR="00C611C8" w:rsidRPr="00A04CA6" w:rsidRDefault="00C611C8">
      <w:pPr>
        <w:pStyle w:val="BodyText"/>
        <w:rPr>
          <w:rFonts w:ascii="Arial Narrow" w:hAnsi="Arial Narrow"/>
          <w:b/>
          <w:sz w:val="24"/>
        </w:rPr>
      </w:pPr>
    </w:p>
    <w:p w:rsidR="00C611C8" w:rsidRPr="00A04CA6" w:rsidRDefault="00C611C8">
      <w:pPr>
        <w:pStyle w:val="BodyText"/>
        <w:rPr>
          <w:rFonts w:ascii="Arial Narrow" w:hAnsi="Arial Narrow"/>
          <w:b/>
          <w:sz w:val="24"/>
        </w:rPr>
      </w:pPr>
    </w:p>
    <w:p w:rsidR="00C611C8" w:rsidRPr="00A04CA6" w:rsidRDefault="00C611C8">
      <w:pPr>
        <w:pStyle w:val="BodyText"/>
        <w:rPr>
          <w:rFonts w:ascii="Arial Narrow" w:hAnsi="Arial Narrow"/>
          <w:b/>
          <w:sz w:val="24"/>
        </w:rPr>
      </w:pPr>
    </w:p>
    <w:p w:rsidR="00C611C8" w:rsidRPr="00A04CA6" w:rsidRDefault="00C611C8">
      <w:pPr>
        <w:pStyle w:val="BodyText"/>
        <w:rPr>
          <w:rFonts w:ascii="Arial Narrow" w:hAnsi="Arial Narrow"/>
          <w:b/>
          <w:sz w:val="24"/>
        </w:rPr>
      </w:pPr>
    </w:p>
    <w:p w:rsidR="00C611C8" w:rsidRPr="00A04CA6" w:rsidRDefault="00C611C8">
      <w:pPr>
        <w:pStyle w:val="BodyText"/>
        <w:spacing w:before="5"/>
        <w:rPr>
          <w:rFonts w:ascii="Arial Narrow" w:hAnsi="Arial Narrow"/>
          <w:b/>
          <w:sz w:val="30"/>
        </w:rPr>
      </w:pPr>
    </w:p>
    <w:p w:rsidR="00C611C8" w:rsidRPr="00A04CA6" w:rsidRDefault="00066917">
      <w:pPr>
        <w:pStyle w:val="BodyText"/>
        <w:ind w:left="120"/>
        <w:rPr>
          <w:rFonts w:ascii="Arial Narrow" w:hAnsi="Arial Narrow"/>
          <w:b/>
        </w:rPr>
      </w:pPr>
      <w:r w:rsidRPr="00A04CA6">
        <w:rPr>
          <w:rFonts w:ascii="Arial Narrow" w:hAnsi="Arial Narrow"/>
          <w:b/>
          <w:color w:val="231F20"/>
        </w:rPr>
        <w:t>Challenge:</w:t>
      </w:r>
    </w:p>
    <w:p w:rsidR="00C611C8" w:rsidRDefault="00C611C8">
      <w:pPr>
        <w:rPr>
          <w:rFonts w:ascii="Myriad Pro Light Cond"/>
        </w:rPr>
        <w:sectPr w:rsidR="00C611C8">
          <w:type w:val="continuous"/>
          <w:pgSz w:w="12240" w:h="15840"/>
          <w:pgMar w:top="320" w:right="360" w:bottom="280" w:left="360" w:header="720" w:footer="720" w:gutter="0"/>
          <w:cols w:space="720"/>
        </w:sectPr>
      </w:pPr>
    </w:p>
    <w:p w:rsidR="00C611C8" w:rsidRPr="00A04CA6" w:rsidRDefault="00066917">
      <w:pPr>
        <w:pStyle w:val="Heading1"/>
        <w:tabs>
          <w:tab w:val="left" w:pos="11395"/>
        </w:tabs>
        <w:spacing w:before="87"/>
        <w:ind w:left="116"/>
        <w:rPr>
          <w:rFonts w:ascii="Arial Narrow" w:hAnsi="Arial Narrow"/>
        </w:rPr>
      </w:pPr>
      <w:r w:rsidRPr="00A04CA6">
        <w:rPr>
          <w:rFonts w:ascii="Arial Narrow" w:hAnsi="Arial Narrow"/>
          <w:color w:val="FFFFFF"/>
          <w:shd w:val="clear" w:color="auto" w:fill="136CB3"/>
        </w:rPr>
        <w:lastRenderedPageBreak/>
        <w:t xml:space="preserve">  </w:t>
      </w:r>
      <w:r w:rsidRPr="00A04CA6">
        <w:rPr>
          <w:rFonts w:ascii="Arial Narrow" w:hAnsi="Arial Narrow"/>
          <w:color w:val="FFFFFF"/>
          <w:spacing w:val="-4"/>
          <w:shd w:val="clear" w:color="auto" w:fill="136CB3"/>
        </w:rPr>
        <w:t xml:space="preserve"> </w:t>
      </w:r>
      <w:r w:rsidR="00A04CA6">
        <w:rPr>
          <w:rFonts w:ascii="Arial Narrow" w:hAnsi="Arial Narrow"/>
          <w:color w:val="FFFFFF"/>
          <w:shd w:val="clear" w:color="auto" w:fill="136CB3"/>
        </w:rPr>
        <w:t xml:space="preserve">SECTION C </w:t>
      </w:r>
      <w:r w:rsidR="00A04CA6" w:rsidRPr="00A04CA6">
        <w:rPr>
          <w:rFonts w:ascii="Arial" w:hAnsi="Arial" w:cs="Arial"/>
          <w:color w:val="FFFFFF"/>
          <w:shd w:val="clear" w:color="auto" w:fill="136CB3"/>
        </w:rPr>
        <w:t>–</w:t>
      </w:r>
      <w:r w:rsidR="00A04CA6">
        <w:rPr>
          <w:rFonts w:ascii="Arial" w:hAnsi="Arial" w:cs="Arial"/>
          <w:color w:val="FFFFFF"/>
          <w:shd w:val="clear" w:color="auto" w:fill="136CB3"/>
        </w:rPr>
        <w:t xml:space="preserve"> REFERENCES</w:t>
      </w:r>
      <w:r w:rsidRPr="00A04CA6">
        <w:rPr>
          <w:rFonts w:ascii="Arial Narrow" w:hAnsi="Arial Narrow"/>
          <w:color w:val="FFFFFF"/>
          <w:shd w:val="clear" w:color="auto" w:fill="136CB3"/>
        </w:rPr>
        <w:tab/>
      </w:r>
    </w:p>
    <w:p w:rsidR="00C611C8" w:rsidRPr="00A04CA6" w:rsidRDefault="00066917">
      <w:pPr>
        <w:pStyle w:val="BodyText"/>
        <w:spacing w:before="78"/>
        <w:ind w:left="116"/>
        <w:rPr>
          <w:rFonts w:ascii="Arial Narrow" w:hAnsi="Arial Narrow"/>
        </w:rPr>
      </w:pPr>
      <w:r w:rsidRPr="00A04CA6">
        <w:rPr>
          <w:rFonts w:ascii="Arial Narrow" w:hAnsi="Arial Narrow"/>
          <w:color w:val="231F20"/>
        </w:rPr>
        <w:t>Please list two references. Include valid email address and phone number for each reference.</w:t>
      </w:r>
    </w:p>
    <w:p w:rsidR="00C611C8" w:rsidRPr="00A04CA6" w:rsidRDefault="00C611C8">
      <w:pPr>
        <w:pStyle w:val="BodyText"/>
        <w:spacing w:before="6"/>
        <w:rPr>
          <w:rFonts w:ascii="Arial Narrow" w:hAnsi="Arial Narrow"/>
          <w:sz w:val="7"/>
        </w:rPr>
      </w:pPr>
    </w:p>
    <w:tbl>
      <w:tblPr>
        <w:tblW w:w="0" w:type="auto"/>
        <w:tblInd w:w="116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3562"/>
        <w:gridCol w:w="2722"/>
        <w:gridCol w:w="2648"/>
      </w:tblGrid>
      <w:tr w:rsidR="00C611C8" w:rsidRPr="00A04CA6">
        <w:trPr>
          <w:trHeight w:val="280"/>
        </w:trPr>
        <w:tc>
          <w:tcPr>
            <w:tcW w:w="2348" w:type="dxa"/>
            <w:tcBorders>
              <w:bottom w:val="single" w:sz="2" w:space="0" w:color="231F20"/>
              <w:right w:val="nil"/>
            </w:tcBorders>
          </w:tcPr>
          <w:p w:rsidR="00C611C8" w:rsidRPr="00A04CA6" w:rsidRDefault="00066917">
            <w:pPr>
              <w:pStyle w:val="TableParagraph"/>
              <w:spacing w:before="30"/>
              <w:ind w:left="38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Full name:</w:t>
            </w:r>
          </w:p>
        </w:tc>
        <w:tc>
          <w:tcPr>
            <w:tcW w:w="3562" w:type="dxa"/>
            <w:tcBorders>
              <w:left w:val="nil"/>
              <w:bottom w:val="single" w:sz="2" w:space="0" w:color="231F20"/>
              <w:right w:val="nil"/>
            </w:tcBorders>
          </w:tcPr>
          <w:p w:rsidR="00C611C8" w:rsidRPr="00A04CA6" w:rsidRDefault="00C611C8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2722" w:type="dxa"/>
            <w:tcBorders>
              <w:left w:val="nil"/>
              <w:bottom w:val="single" w:sz="2" w:space="0" w:color="231F20"/>
              <w:right w:val="nil"/>
            </w:tcBorders>
          </w:tcPr>
          <w:p w:rsidR="00C611C8" w:rsidRPr="00A04CA6" w:rsidRDefault="00066917">
            <w:pPr>
              <w:pStyle w:val="TableParagraph"/>
              <w:spacing w:before="30"/>
              <w:ind w:left="1516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Relationship:</w:t>
            </w:r>
          </w:p>
        </w:tc>
        <w:tc>
          <w:tcPr>
            <w:tcW w:w="2648" w:type="dxa"/>
            <w:tcBorders>
              <w:left w:val="nil"/>
              <w:bottom w:val="single" w:sz="2" w:space="0" w:color="231F20"/>
            </w:tcBorders>
          </w:tcPr>
          <w:p w:rsidR="00C611C8" w:rsidRPr="00A04CA6" w:rsidRDefault="00C611C8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C611C8" w:rsidRPr="00A04CA6">
        <w:trPr>
          <w:trHeight w:val="280"/>
        </w:trPr>
        <w:tc>
          <w:tcPr>
            <w:tcW w:w="11280" w:type="dxa"/>
            <w:gridSpan w:val="4"/>
            <w:tcBorders>
              <w:top w:val="single" w:sz="2" w:space="0" w:color="231F20"/>
              <w:bottom w:val="single" w:sz="2" w:space="0" w:color="231F20"/>
            </w:tcBorders>
          </w:tcPr>
          <w:p w:rsidR="00C611C8" w:rsidRPr="00A04CA6" w:rsidRDefault="00066917">
            <w:pPr>
              <w:pStyle w:val="TableParagraph"/>
              <w:spacing w:before="32"/>
              <w:ind w:left="38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Company/Organization/Practice:</w:t>
            </w:r>
          </w:p>
        </w:tc>
      </w:tr>
      <w:tr w:rsidR="00C611C8" w:rsidRPr="00A04CA6">
        <w:trPr>
          <w:trHeight w:val="280"/>
        </w:trPr>
        <w:tc>
          <w:tcPr>
            <w:tcW w:w="2348" w:type="dxa"/>
            <w:tcBorders>
              <w:top w:val="single" w:sz="2" w:space="0" w:color="231F20"/>
              <w:bottom w:val="single" w:sz="2" w:space="0" w:color="231F20"/>
              <w:right w:val="nil"/>
            </w:tcBorders>
          </w:tcPr>
          <w:p w:rsidR="00C611C8" w:rsidRPr="00A04CA6" w:rsidRDefault="00066917">
            <w:pPr>
              <w:pStyle w:val="TableParagraph"/>
              <w:spacing w:before="34"/>
              <w:ind w:left="38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Address:</w:t>
            </w:r>
          </w:p>
        </w:tc>
        <w:tc>
          <w:tcPr>
            <w:tcW w:w="356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C611C8" w:rsidRPr="00A04CA6" w:rsidRDefault="00C611C8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272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C611C8" w:rsidRPr="00A04CA6" w:rsidRDefault="00066917">
            <w:pPr>
              <w:pStyle w:val="TableParagraph"/>
              <w:spacing w:before="27"/>
              <w:ind w:left="1516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Email:</w:t>
            </w:r>
          </w:p>
        </w:tc>
        <w:tc>
          <w:tcPr>
            <w:tcW w:w="2648" w:type="dxa"/>
            <w:tcBorders>
              <w:top w:val="single" w:sz="2" w:space="0" w:color="231F20"/>
              <w:left w:val="nil"/>
              <w:bottom w:val="single" w:sz="2" w:space="0" w:color="231F20"/>
            </w:tcBorders>
          </w:tcPr>
          <w:p w:rsidR="00C611C8" w:rsidRPr="00A04CA6" w:rsidRDefault="00C611C8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C611C8" w:rsidRPr="00A04CA6">
        <w:trPr>
          <w:trHeight w:val="260"/>
        </w:trPr>
        <w:tc>
          <w:tcPr>
            <w:tcW w:w="2348" w:type="dxa"/>
            <w:tcBorders>
              <w:top w:val="single" w:sz="2" w:space="0" w:color="231F20"/>
              <w:right w:val="nil"/>
            </w:tcBorders>
          </w:tcPr>
          <w:p w:rsidR="00C611C8" w:rsidRPr="00A04CA6" w:rsidRDefault="00066917">
            <w:pPr>
              <w:pStyle w:val="TableParagraph"/>
              <w:spacing w:before="25"/>
              <w:ind w:left="38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City:</w:t>
            </w:r>
          </w:p>
        </w:tc>
        <w:tc>
          <w:tcPr>
            <w:tcW w:w="3562" w:type="dxa"/>
            <w:tcBorders>
              <w:top w:val="single" w:sz="2" w:space="0" w:color="231F20"/>
              <w:left w:val="nil"/>
              <w:right w:val="nil"/>
            </w:tcBorders>
          </w:tcPr>
          <w:p w:rsidR="00C611C8" w:rsidRPr="00A04CA6" w:rsidRDefault="0013517B" w:rsidP="0013517B">
            <w:pPr>
              <w:pStyle w:val="TableParagraph"/>
              <w:spacing w:before="25"/>
              <w:ind w:right="149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color w:val="231F20"/>
                <w:sz w:val="18"/>
              </w:rPr>
              <w:t xml:space="preserve">                                        State</w:t>
            </w:r>
            <w:r w:rsidRPr="00A04CA6">
              <w:rPr>
                <w:rFonts w:ascii="Arial Narrow" w:hAnsi="Arial Narrow"/>
                <w:color w:val="231F20"/>
                <w:sz w:val="18"/>
              </w:rPr>
              <w:t>:</w:t>
            </w:r>
          </w:p>
        </w:tc>
        <w:tc>
          <w:tcPr>
            <w:tcW w:w="2722" w:type="dxa"/>
            <w:tcBorders>
              <w:top w:val="single" w:sz="2" w:space="0" w:color="231F20"/>
              <w:left w:val="nil"/>
              <w:right w:val="nil"/>
            </w:tcBorders>
          </w:tcPr>
          <w:p w:rsidR="00C611C8" w:rsidRPr="00A04CA6" w:rsidRDefault="00066917">
            <w:pPr>
              <w:pStyle w:val="TableParagraph"/>
              <w:spacing w:before="25"/>
              <w:ind w:left="1516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ZIP:</w:t>
            </w:r>
          </w:p>
        </w:tc>
        <w:tc>
          <w:tcPr>
            <w:tcW w:w="2648" w:type="dxa"/>
            <w:tcBorders>
              <w:top w:val="single" w:sz="2" w:space="0" w:color="231F20"/>
              <w:left w:val="nil"/>
            </w:tcBorders>
          </w:tcPr>
          <w:p w:rsidR="00C611C8" w:rsidRPr="00A04CA6" w:rsidRDefault="00066917">
            <w:pPr>
              <w:pStyle w:val="TableParagraph"/>
              <w:spacing w:before="25"/>
              <w:ind w:left="482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Phone:</w:t>
            </w:r>
          </w:p>
        </w:tc>
      </w:tr>
    </w:tbl>
    <w:p w:rsidR="00C611C8" w:rsidRPr="00A04CA6" w:rsidRDefault="00C611C8">
      <w:pPr>
        <w:pStyle w:val="BodyText"/>
        <w:spacing w:before="8"/>
        <w:rPr>
          <w:rFonts w:ascii="Arial Narrow" w:hAnsi="Arial Narrow"/>
          <w:sz w:val="11"/>
        </w:rPr>
      </w:pPr>
    </w:p>
    <w:tbl>
      <w:tblPr>
        <w:tblW w:w="0" w:type="auto"/>
        <w:tblInd w:w="1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48"/>
        <w:gridCol w:w="3562"/>
        <w:gridCol w:w="2722"/>
        <w:gridCol w:w="2648"/>
      </w:tblGrid>
      <w:tr w:rsidR="00C611C8" w:rsidRPr="00A04CA6">
        <w:trPr>
          <w:trHeight w:val="280"/>
        </w:trPr>
        <w:tc>
          <w:tcPr>
            <w:tcW w:w="2348" w:type="dxa"/>
            <w:tcBorders>
              <w:bottom w:val="single" w:sz="2" w:space="0" w:color="231F20"/>
              <w:right w:val="nil"/>
            </w:tcBorders>
          </w:tcPr>
          <w:p w:rsidR="00C611C8" w:rsidRPr="00A04CA6" w:rsidRDefault="00066917">
            <w:pPr>
              <w:pStyle w:val="TableParagraph"/>
              <w:spacing w:before="30"/>
              <w:ind w:left="38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Full name:</w:t>
            </w:r>
          </w:p>
        </w:tc>
        <w:tc>
          <w:tcPr>
            <w:tcW w:w="3562" w:type="dxa"/>
            <w:tcBorders>
              <w:left w:val="nil"/>
              <w:bottom w:val="single" w:sz="2" w:space="0" w:color="231F20"/>
              <w:right w:val="nil"/>
            </w:tcBorders>
          </w:tcPr>
          <w:p w:rsidR="00C611C8" w:rsidRPr="00A04CA6" w:rsidRDefault="00C611C8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2722" w:type="dxa"/>
            <w:tcBorders>
              <w:left w:val="nil"/>
              <w:bottom w:val="single" w:sz="2" w:space="0" w:color="231F20"/>
              <w:right w:val="nil"/>
            </w:tcBorders>
          </w:tcPr>
          <w:p w:rsidR="00C611C8" w:rsidRPr="00A04CA6" w:rsidRDefault="00066917">
            <w:pPr>
              <w:pStyle w:val="TableParagraph"/>
              <w:spacing w:before="30"/>
              <w:ind w:left="1516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Relationship:</w:t>
            </w:r>
          </w:p>
        </w:tc>
        <w:tc>
          <w:tcPr>
            <w:tcW w:w="2648" w:type="dxa"/>
            <w:tcBorders>
              <w:left w:val="nil"/>
              <w:bottom w:val="single" w:sz="2" w:space="0" w:color="231F20"/>
            </w:tcBorders>
          </w:tcPr>
          <w:p w:rsidR="00C611C8" w:rsidRPr="00A04CA6" w:rsidRDefault="00C611C8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C611C8" w:rsidRPr="00A04CA6">
        <w:trPr>
          <w:trHeight w:val="280"/>
        </w:trPr>
        <w:tc>
          <w:tcPr>
            <w:tcW w:w="11280" w:type="dxa"/>
            <w:gridSpan w:val="4"/>
            <w:tcBorders>
              <w:top w:val="single" w:sz="2" w:space="0" w:color="231F20"/>
              <w:bottom w:val="single" w:sz="2" w:space="0" w:color="231F20"/>
            </w:tcBorders>
          </w:tcPr>
          <w:p w:rsidR="00C611C8" w:rsidRPr="00A04CA6" w:rsidRDefault="00066917">
            <w:pPr>
              <w:pStyle w:val="TableParagraph"/>
              <w:spacing w:before="32"/>
              <w:ind w:left="38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Company/Organization/Practice:</w:t>
            </w:r>
          </w:p>
        </w:tc>
      </w:tr>
      <w:tr w:rsidR="00C611C8" w:rsidRPr="00A04CA6">
        <w:trPr>
          <w:trHeight w:val="280"/>
        </w:trPr>
        <w:tc>
          <w:tcPr>
            <w:tcW w:w="2348" w:type="dxa"/>
            <w:tcBorders>
              <w:top w:val="single" w:sz="2" w:space="0" w:color="231F20"/>
              <w:bottom w:val="single" w:sz="2" w:space="0" w:color="231F20"/>
              <w:right w:val="nil"/>
            </w:tcBorders>
          </w:tcPr>
          <w:p w:rsidR="00C611C8" w:rsidRPr="00A04CA6" w:rsidRDefault="00066917">
            <w:pPr>
              <w:pStyle w:val="TableParagraph"/>
              <w:spacing w:before="34"/>
              <w:ind w:left="38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Address:</w:t>
            </w:r>
          </w:p>
        </w:tc>
        <w:tc>
          <w:tcPr>
            <w:tcW w:w="356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C611C8" w:rsidRPr="00A04CA6" w:rsidRDefault="00C611C8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  <w:tc>
          <w:tcPr>
            <w:tcW w:w="2722" w:type="dxa"/>
            <w:tcBorders>
              <w:top w:val="single" w:sz="2" w:space="0" w:color="231F20"/>
              <w:left w:val="nil"/>
              <w:bottom w:val="single" w:sz="2" w:space="0" w:color="231F20"/>
              <w:right w:val="nil"/>
            </w:tcBorders>
          </w:tcPr>
          <w:p w:rsidR="00C611C8" w:rsidRPr="00A04CA6" w:rsidRDefault="00066917">
            <w:pPr>
              <w:pStyle w:val="TableParagraph"/>
              <w:spacing w:before="27"/>
              <w:ind w:left="1516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Email:</w:t>
            </w:r>
          </w:p>
        </w:tc>
        <w:tc>
          <w:tcPr>
            <w:tcW w:w="2648" w:type="dxa"/>
            <w:tcBorders>
              <w:top w:val="single" w:sz="2" w:space="0" w:color="231F20"/>
              <w:left w:val="nil"/>
              <w:bottom w:val="single" w:sz="2" w:space="0" w:color="231F20"/>
            </w:tcBorders>
          </w:tcPr>
          <w:p w:rsidR="00C611C8" w:rsidRPr="00A04CA6" w:rsidRDefault="00C611C8">
            <w:pPr>
              <w:pStyle w:val="TableParagraph"/>
              <w:rPr>
                <w:rFonts w:ascii="Arial Narrow" w:hAnsi="Arial Narrow"/>
                <w:sz w:val="20"/>
              </w:rPr>
            </w:pPr>
          </w:p>
        </w:tc>
      </w:tr>
      <w:tr w:rsidR="00C611C8" w:rsidRPr="00A04CA6">
        <w:trPr>
          <w:trHeight w:val="260"/>
        </w:trPr>
        <w:tc>
          <w:tcPr>
            <w:tcW w:w="2348" w:type="dxa"/>
            <w:tcBorders>
              <w:top w:val="single" w:sz="2" w:space="0" w:color="231F20"/>
              <w:right w:val="nil"/>
            </w:tcBorders>
          </w:tcPr>
          <w:p w:rsidR="00C611C8" w:rsidRPr="00A04CA6" w:rsidRDefault="00066917">
            <w:pPr>
              <w:pStyle w:val="TableParagraph"/>
              <w:spacing w:before="25"/>
              <w:ind w:left="38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City:</w:t>
            </w:r>
            <w:r w:rsidR="00087402" w:rsidRPr="00A04CA6">
              <w:rPr>
                <w:rFonts w:ascii="Arial Narrow" w:hAnsi="Arial Narrow"/>
                <w:color w:val="231F20"/>
                <w:sz w:val="18"/>
              </w:rPr>
              <w:t xml:space="preserve"> </w:t>
            </w:r>
          </w:p>
        </w:tc>
        <w:tc>
          <w:tcPr>
            <w:tcW w:w="3562" w:type="dxa"/>
            <w:tcBorders>
              <w:top w:val="single" w:sz="2" w:space="0" w:color="231F20"/>
              <w:left w:val="nil"/>
              <w:right w:val="nil"/>
            </w:tcBorders>
          </w:tcPr>
          <w:p w:rsidR="00C611C8" w:rsidRPr="00A04CA6" w:rsidRDefault="0013517B" w:rsidP="0013517B">
            <w:pPr>
              <w:pStyle w:val="TableParagraph"/>
              <w:spacing w:before="25"/>
              <w:ind w:right="1494"/>
              <w:rPr>
                <w:rFonts w:ascii="Arial Narrow" w:hAnsi="Arial Narrow"/>
                <w:sz w:val="18"/>
              </w:rPr>
            </w:pPr>
            <w:r>
              <w:rPr>
                <w:rFonts w:ascii="Arial Narrow" w:hAnsi="Arial Narrow"/>
                <w:color w:val="231F20"/>
                <w:sz w:val="18"/>
              </w:rPr>
              <w:t xml:space="preserve">                                        State</w:t>
            </w:r>
            <w:r w:rsidRPr="00A04CA6">
              <w:rPr>
                <w:rFonts w:ascii="Arial Narrow" w:hAnsi="Arial Narrow"/>
                <w:color w:val="231F20"/>
                <w:sz w:val="18"/>
              </w:rPr>
              <w:t>:</w:t>
            </w:r>
          </w:p>
        </w:tc>
        <w:tc>
          <w:tcPr>
            <w:tcW w:w="2722" w:type="dxa"/>
            <w:tcBorders>
              <w:top w:val="single" w:sz="2" w:space="0" w:color="231F20"/>
              <w:left w:val="nil"/>
              <w:right w:val="nil"/>
            </w:tcBorders>
          </w:tcPr>
          <w:p w:rsidR="00C611C8" w:rsidRPr="00A04CA6" w:rsidRDefault="00066917">
            <w:pPr>
              <w:pStyle w:val="TableParagraph"/>
              <w:spacing w:before="25"/>
              <w:ind w:left="1516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ZIP:</w:t>
            </w:r>
          </w:p>
        </w:tc>
        <w:tc>
          <w:tcPr>
            <w:tcW w:w="2648" w:type="dxa"/>
            <w:tcBorders>
              <w:top w:val="single" w:sz="2" w:space="0" w:color="231F20"/>
              <w:left w:val="nil"/>
            </w:tcBorders>
          </w:tcPr>
          <w:p w:rsidR="00C611C8" w:rsidRPr="00A04CA6" w:rsidRDefault="00066917">
            <w:pPr>
              <w:pStyle w:val="TableParagraph"/>
              <w:spacing w:before="25"/>
              <w:ind w:left="482"/>
              <w:rPr>
                <w:rFonts w:ascii="Arial Narrow" w:hAnsi="Arial Narrow"/>
                <w:sz w:val="18"/>
              </w:rPr>
            </w:pPr>
            <w:r w:rsidRPr="00A04CA6">
              <w:rPr>
                <w:rFonts w:ascii="Arial Narrow" w:hAnsi="Arial Narrow"/>
                <w:color w:val="231F20"/>
                <w:sz w:val="18"/>
              </w:rPr>
              <w:t>Phone:</w:t>
            </w:r>
          </w:p>
        </w:tc>
      </w:tr>
    </w:tbl>
    <w:p w:rsidR="00C611C8" w:rsidRPr="00A04CA6" w:rsidRDefault="00066917">
      <w:pPr>
        <w:pStyle w:val="Heading1"/>
        <w:tabs>
          <w:tab w:val="left" w:pos="11379"/>
        </w:tabs>
        <w:spacing w:before="189"/>
        <w:rPr>
          <w:rFonts w:ascii="Arial Narrow" w:hAnsi="Arial Narrow"/>
        </w:rPr>
      </w:pPr>
      <w:r w:rsidRPr="00A04CA6">
        <w:rPr>
          <w:rFonts w:ascii="Arial Narrow" w:hAnsi="Arial Narrow"/>
          <w:color w:val="FFFFFF"/>
          <w:shd w:val="clear" w:color="auto" w:fill="136CB3"/>
        </w:rPr>
        <w:t xml:space="preserve">  </w:t>
      </w:r>
      <w:r w:rsidRPr="00A04CA6">
        <w:rPr>
          <w:rFonts w:ascii="Arial Narrow" w:hAnsi="Arial Narrow"/>
          <w:color w:val="FFFFFF"/>
          <w:spacing w:val="-4"/>
          <w:shd w:val="clear" w:color="auto" w:fill="136CB3"/>
        </w:rPr>
        <w:t xml:space="preserve"> </w:t>
      </w:r>
      <w:r w:rsidR="00A04CA6">
        <w:rPr>
          <w:rFonts w:ascii="Arial Narrow" w:hAnsi="Arial Narrow"/>
          <w:color w:val="FFFFFF"/>
          <w:shd w:val="clear" w:color="auto" w:fill="136CB3"/>
        </w:rPr>
        <w:t xml:space="preserve">SECTION </w:t>
      </w:r>
      <w:r w:rsidR="00A04CA6">
        <w:rPr>
          <w:rFonts w:ascii="Arial" w:hAnsi="Arial" w:cs="Arial"/>
          <w:color w:val="FFFFFF"/>
          <w:shd w:val="clear" w:color="auto" w:fill="136CB3"/>
        </w:rPr>
        <w:t xml:space="preserve">D </w:t>
      </w:r>
      <w:r w:rsidR="00A04CA6" w:rsidRPr="00A04CA6">
        <w:rPr>
          <w:rFonts w:ascii="Arial" w:hAnsi="Arial" w:cs="Arial"/>
          <w:color w:val="FFFFFF"/>
          <w:shd w:val="clear" w:color="auto" w:fill="136CB3"/>
        </w:rPr>
        <w:t>–</w:t>
      </w:r>
      <w:r w:rsidR="00A04CA6">
        <w:rPr>
          <w:rFonts w:ascii="Arial" w:hAnsi="Arial" w:cs="Arial"/>
          <w:color w:val="FFFFFF"/>
          <w:shd w:val="clear" w:color="auto" w:fill="136CB3"/>
        </w:rPr>
        <w:t xml:space="preserve"> TUITION INFORMATION</w:t>
      </w:r>
      <w:r w:rsidRPr="00A04CA6">
        <w:rPr>
          <w:rFonts w:ascii="Arial Narrow" w:hAnsi="Arial Narrow"/>
          <w:color w:val="FFFFFF"/>
          <w:shd w:val="clear" w:color="auto" w:fill="136CB3"/>
        </w:rPr>
        <w:tab/>
      </w:r>
    </w:p>
    <w:p w:rsidR="00C611C8" w:rsidRPr="00A04CA6" w:rsidRDefault="00066917">
      <w:pPr>
        <w:pStyle w:val="BodyText"/>
        <w:spacing w:before="83"/>
        <w:ind w:left="100" w:right="272"/>
        <w:rPr>
          <w:rFonts w:ascii="Arial Narrow" w:hAnsi="Arial Narrow"/>
        </w:rPr>
      </w:pPr>
      <w:r w:rsidRPr="00A04CA6">
        <w:rPr>
          <w:rFonts w:ascii="Arial Narrow" w:hAnsi="Arial Narrow"/>
          <w:color w:val="231F20"/>
        </w:rPr>
        <w:t xml:space="preserve">Tuition for the KPLI is </w:t>
      </w:r>
      <w:r w:rsidRPr="00A04CA6">
        <w:rPr>
          <w:rFonts w:ascii="Arial Narrow" w:hAnsi="Arial Narrow"/>
          <w:b/>
          <w:color w:val="231F20"/>
        </w:rPr>
        <w:t xml:space="preserve">$2,995 </w:t>
      </w:r>
      <w:r w:rsidRPr="00A04CA6">
        <w:rPr>
          <w:rFonts w:ascii="Arial Narrow" w:hAnsi="Arial Narrow"/>
          <w:color w:val="231F20"/>
        </w:rPr>
        <w:t xml:space="preserve">and includes meals, hotel and all course materials during the program. Payments, along with this application, should be mailed to the Kentucky Foundation for Medical Care, </w:t>
      </w:r>
      <w:proofErr w:type="spellStart"/>
      <w:r w:rsidRPr="00A04CA6">
        <w:rPr>
          <w:rFonts w:ascii="Arial Narrow" w:hAnsi="Arial Narrow"/>
          <w:color w:val="231F20"/>
        </w:rPr>
        <w:t>Hurstbourne</w:t>
      </w:r>
      <w:proofErr w:type="spellEnd"/>
      <w:r w:rsidRPr="00A04CA6">
        <w:rPr>
          <w:rFonts w:ascii="Arial Narrow" w:hAnsi="Arial Narrow"/>
          <w:color w:val="231F20"/>
        </w:rPr>
        <w:t xml:space="preserve"> Place, </w:t>
      </w:r>
      <w:proofErr w:type="gramStart"/>
      <w:r w:rsidRPr="00A04CA6">
        <w:rPr>
          <w:rFonts w:ascii="Arial Narrow" w:hAnsi="Arial Narrow"/>
          <w:color w:val="231F20"/>
        </w:rPr>
        <w:t>9300</w:t>
      </w:r>
      <w:proofErr w:type="gramEnd"/>
      <w:r w:rsidRPr="00A04CA6">
        <w:rPr>
          <w:rFonts w:ascii="Arial Narrow" w:hAnsi="Arial Narrow"/>
          <w:color w:val="231F20"/>
        </w:rPr>
        <w:t xml:space="preserve"> Shelbyville Rd, Suite 850, Louisville, KY 40222 by </w:t>
      </w:r>
      <w:r w:rsidRPr="00A04CA6">
        <w:rPr>
          <w:rFonts w:ascii="Arial Narrow" w:hAnsi="Arial Narrow"/>
          <w:b/>
          <w:color w:val="231F20"/>
        </w:rPr>
        <w:t>February 28, 2018</w:t>
      </w:r>
      <w:r w:rsidRPr="00A04CA6">
        <w:rPr>
          <w:rFonts w:ascii="Arial Narrow" w:hAnsi="Arial Narrow"/>
          <w:color w:val="231F20"/>
        </w:rPr>
        <w:t>.</w:t>
      </w:r>
    </w:p>
    <w:p w:rsidR="00C611C8" w:rsidRPr="00A04CA6" w:rsidRDefault="00C611C8">
      <w:pPr>
        <w:pStyle w:val="BodyText"/>
        <w:spacing w:before="7"/>
        <w:rPr>
          <w:rFonts w:ascii="Arial Narrow" w:hAnsi="Arial Narrow"/>
          <w:sz w:val="18"/>
        </w:rPr>
      </w:pPr>
    </w:p>
    <w:p w:rsidR="00C611C8" w:rsidRPr="00BC4636" w:rsidRDefault="00066917">
      <w:pPr>
        <w:pStyle w:val="Heading1"/>
        <w:tabs>
          <w:tab w:val="left" w:pos="11379"/>
        </w:tabs>
        <w:rPr>
          <w:rFonts w:ascii="Arial" w:hAnsi="Arial" w:cs="Arial"/>
        </w:rPr>
      </w:pPr>
      <w:bookmarkStart w:id="0" w:name="_GoBack"/>
      <w:r w:rsidRPr="00BC4636">
        <w:rPr>
          <w:rFonts w:ascii="Arial" w:hAnsi="Arial" w:cs="Arial"/>
          <w:color w:val="FFFFFF"/>
          <w:shd w:val="clear" w:color="auto" w:fill="136CB3"/>
        </w:rPr>
        <w:t xml:space="preserve">  </w:t>
      </w:r>
      <w:r w:rsidRPr="00BC4636">
        <w:rPr>
          <w:rFonts w:ascii="Arial" w:hAnsi="Arial" w:cs="Arial"/>
          <w:color w:val="FFFFFF"/>
          <w:spacing w:val="-4"/>
          <w:shd w:val="clear" w:color="auto" w:fill="136CB3"/>
        </w:rPr>
        <w:t xml:space="preserve"> </w:t>
      </w:r>
      <w:r w:rsidR="00EC5CA2" w:rsidRPr="00BC4636">
        <w:rPr>
          <w:rFonts w:ascii="Arial" w:hAnsi="Arial" w:cs="Arial"/>
          <w:color w:val="FFFFFF"/>
          <w:shd w:val="clear" w:color="auto" w:fill="136CB3"/>
        </w:rPr>
        <w:t>SECTION</w:t>
      </w:r>
      <w:r w:rsidR="005420F3" w:rsidRPr="00BC4636">
        <w:rPr>
          <w:rFonts w:ascii="Arial" w:hAnsi="Arial" w:cs="Arial"/>
          <w:color w:val="FFFFFF"/>
          <w:shd w:val="clear" w:color="auto" w:fill="136CB3"/>
        </w:rPr>
        <w:t xml:space="preserve"> E  – 2018</w:t>
      </w:r>
      <w:r w:rsidRPr="00BC4636">
        <w:rPr>
          <w:rFonts w:ascii="Arial" w:hAnsi="Arial" w:cs="Arial"/>
          <w:color w:val="FFFFFF"/>
          <w:shd w:val="clear" w:color="auto" w:fill="136CB3"/>
        </w:rPr>
        <w:t xml:space="preserve"> </w:t>
      </w:r>
      <w:r w:rsidR="00EC5CA2" w:rsidRPr="00BC4636">
        <w:rPr>
          <w:rFonts w:ascii="Arial" w:hAnsi="Arial" w:cs="Arial"/>
          <w:color w:val="FFFFFF"/>
          <w:shd w:val="clear" w:color="auto" w:fill="136CB3"/>
        </w:rPr>
        <w:t>SCHEDULE</w:t>
      </w:r>
      <w:r w:rsidRPr="00BC4636">
        <w:rPr>
          <w:rFonts w:ascii="Arial" w:hAnsi="Arial" w:cs="Arial"/>
          <w:color w:val="FFFFFF"/>
          <w:shd w:val="clear" w:color="auto" w:fill="136CB3"/>
        </w:rPr>
        <w:tab/>
      </w:r>
    </w:p>
    <w:bookmarkEnd w:id="0"/>
    <w:p w:rsidR="00C611C8" w:rsidRPr="00A04CA6" w:rsidRDefault="00C611C8">
      <w:pPr>
        <w:pStyle w:val="BodyText"/>
        <w:spacing w:before="6"/>
        <w:rPr>
          <w:rFonts w:ascii="Arial Narrow" w:hAnsi="Arial Narrow"/>
          <w:b/>
          <w:i w:val="0"/>
          <w:sz w:val="9"/>
        </w:rPr>
      </w:pPr>
    </w:p>
    <w:p w:rsidR="00C611C8" w:rsidRPr="00A04CA6" w:rsidRDefault="00C611C8">
      <w:pPr>
        <w:rPr>
          <w:rFonts w:ascii="Arial Narrow" w:hAnsi="Arial Narrow"/>
          <w:sz w:val="9"/>
        </w:rPr>
        <w:sectPr w:rsidR="00C611C8" w:rsidRPr="00A04CA6">
          <w:pgSz w:w="12240" w:h="15840"/>
          <w:pgMar w:top="420" w:right="280" w:bottom="280" w:left="380" w:header="720" w:footer="720" w:gutter="0"/>
          <w:cols w:space="720"/>
        </w:sectPr>
      </w:pPr>
    </w:p>
    <w:p w:rsidR="00C611C8" w:rsidRPr="00A04CA6" w:rsidRDefault="00087402">
      <w:pPr>
        <w:pStyle w:val="Heading3"/>
        <w:ind w:left="297" w:right="-17"/>
        <w:rPr>
          <w:rFonts w:ascii="Arial Narrow" w:hAnsi="Arial Narrow"/>
          <w:sz w:val="18"/>
          <w:szCs w:val="18"/>
        </w:rPr>
      </w:pPr>
      <w:r w:rsidRPr="00A04CA6">
        <w:rPr>
          <w:rFonts w:ascii="Arial Narrow" w:hAnsi="Arial Narrow"/>
          <w:noProof/>
          <w:sz w:val="18"/>
          <w:szCs w:val="18"/>
        </w:rPr>
        <w:lastRenderedPageBreak/>
        <mc:AlternateContent>
          <mc:Choice Requires="wpg">
            <w:drawing>
              <wp:anchor distT="0" distB="0" distL="114300" distR="114300" simplePos="0" relativeHeight="503306984" behindDoc="1" locked="0" layoutInCell="1" allowOverlap="1" wp14:anchorId="14DF2D90" wp14:editId="50E3B385">
                <wp:simplePos x="0" y="0"/>
                <wp:positionH relativeFrom="page">
                  <wp:posOffset>365760</wp:posOffset>
                </wp:positionH>
                <wp:positionV relativeFrom="paragraph">
                  <wp:posOffset>6985</wp:posOffset>
                </wp:positionV>
                <wp:extent cx="7047230" cy="1088390"/>
                <wp:effectExtent l="3810" t="6985" r="6985" b="9525"/>
                <wp:wrapNone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7230" cy="1088390"/>
                          <a:chOff x="576" y="11"/>
                          <a:chExt cx="11098" cy="1714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581" y="15"/>
                            <a:ext cx="11088" cy="170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/>
                        <wps:spPr bwMode="auto">
                          <a:xfrm>
                            <a:off x="3317" y="184"/>
                            <a:ext cx="0" cy="13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5"/>
                        <wps:cNvCnPr/>
                        <wps:spPr bwMode="auto">
                          <a:xfrm>
                            <a:off x="6059" y="184"/>
                            <a:ext cx="0" cy="13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4"/>
                        <wps:cNvCnPr/>
                        <wps:spPr bwMode="auto">
                          <a:xfrm>
                            <a:off x="8802" y="184"/>
                            <a:ext cx="0" cy="1344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28.8pt;margin-top:.55pt;width:554.9pt;height:85.7pt;z-index:-9496;mso-position-horizontal-relative:page" coordorigin="576,11" coordsize="11098,1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">
                <v:rect id="Rectangle 7" o:spid="_x0000_s1027" style="position:absolute;left:581;top:15;width:11088;height:17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ZuTsMA&#10;AADaAAAADwAAAGRycy9kb3ducmV2LnhtbESPT4vCMBTE74LfIbyFva3pym5xq1FEEDy44j9YvD2b&#10;Z1tsXkoStX57Iyx4HGbmN8xo0ppaXMn5yrKCz14Cgji3uuJCwX43/xiA8AFZY22ZFNzJw2Tc7Yww&#10;0/bGG7puQyEihH2GCsoQmkxKn5dk0PdsQxy9k3UGQ5SukNrhLcJNLftJkkqDFceFEhualZSftxej&#10;QH8td9auf1f+kJ709/R+/Fv8OKXe39rpEESgNrzC/+2FVpDC80q8AX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ZuTsMAAADaAAAADwAAAAAAAAAAAAAAAACYAgAAZHJzL2Rv&#10;d25yZXYueG1sUEsFBgAAAAAEAAQA9QAAAIgDAAAAAA==&#10;" filled="f" strokecolor="#231f20" strokeweight=".5pt"/>
                <v:line id="Line 6" o:spid="_x0000_s1028" style="position:absolute;visibility:visible;mso-wrap-style:square" from="3317,184" to="3317,1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aWP8AAAADaAAAADwAAAGRycy9kb3ducmV2LnhtbERPy4rCMBTdC/MP4Q64kTFVQaRjlGFA&#10;GGbhq37Atbm2xeSmNtFWv94sBJeH854vO2vEjRpfOVYwGiYgiHOnKy4UHLLV1wyED8gajWNScCcP&#10;y8VHb46pdi3v6LYPhYgh7FNUUIZQp1L6vCSLfuhq4sidXGMxRNgUUjfYxnBr5DhJptJixbGhxJp+&#10;S8rP+6tVkF0GwWw3/6bNNseJPF7Wk8d1rVT/s/v5BhGoC2/xy/2nFcSt8Uq8AXLxB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2Glj/AAAAA2gAAAA8AAAAAAAAAAAAAAAAA&#10;oQIAAGRycy9kb3ducmV2LnhtbFBLBQYAAAAABAAEAPkAAACOAwAAAAA=&#10;" strokecolor="#231f20" strokeweight=".5pt"/>
                <v:line id="Line 5" o:spid="_x0000_s1029" style="position:absolute;visibility:visible;mso-wrap-style:square" from="6059,184" to="6059,1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ozpMQAAADaAAAADwAAAGRycy9kb3ducmV2LnhtbESP0WrCQBRE3wv+w3KFvpS6UaFo6ioi&#10;CNIHrcYPuGavSXD3bsyuJu3Xu0Khj8PMnGFmi84acafGV44VDAcJCOLc6YoLBcds/T4B4QOyRuOY&#10;FPyQh8W89zLDVLuW93Q/hEJECPsUFZQh1KmUPi/Joh+4mjh6Z9dYDFE2hdQNthFujRwlyYe0WHFc&#10;KLGmVUn55XCzCrLrWzDfuy/TZrvTWJ6u2/HvbavUa79bfoII1IX/8F97oxVM4Xkl3g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yjOkxAAAANoAAAAPAAAAAAAAAAAA&#10;AAAAAKECAABkcnMvZG93bnJldi54bWxQSwUGAAAAAAQABAD5AAAAkgMAAAAA&#10;" strokecolor="#231f20" strokeweight=".5pt"/>
                <v:line id="Line 4" o:spid="_x0000_s1030" style="position:absolute;visibility:visible;mso-wrap-style:square" from="8802,184" to="8802,1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ClLEMYAAADbAAAADwAAAGRycy9kb3ducmV2LnhtbESPQWvCQBCF70L/wzIFL1I3VRBJXaUU&#10;CqUHrcYfMGbHJLg7G7OrSfvrO4dCbzO8N+99s9oM3qk7dbEJbOB5moEiLoNtuDJwLN6flqBiQrbo&#10;ApOBb4qwWT+MVpjb0POe7odUKQnhmKOBOqU21zqWNXmM09ASi3YOnccka1dp22Ev4d7pWZYttMeG&#10;paHGlt5qKi+HmzdQXCfJfe0+XV/sTnN9um7nP7etMePH4fUFVKIh/Zv/rj+s4Au9/CID6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QpSxDGAAAA2wAAAA8AAAAAAAAA&#10;AAAAAAAAoQIAAGRycy9kb3ducmV2LnhtbFBLBQYAAAAABAAEAPkAAACUAwAAAAA=&#10;" strokecolor="#231f20" strokeweight=".5pt"/>
                <w10:wrap anchorx="page"/>
              </v:group>
            </w:pict>
          </mc:Fallback>
        </mc:AlternateContent>
      </w:r>
      <w:r w:rsidR="00066917" w:rsidRPr="00A04CA6">
        <w:rPr>
          <w:rFonts w:ascii="Arial Narrow" w:hAnsi="Arial Narrow"/>
          <w:b/>
          <w:color w:val="231F20"/>
          <w:sz w:val="18"/>
          <w:szCs w:val="18"/>
        </w:rPr>
        <w:t>The Personal Side</w:t>
      </w:r>
      <w:r w:rsidR="00066917" w:rsidRPr="00A04CA6">
        <w:rPr>
          <w:rFonts w:ascii="Arial Narrow" w:hAnsi="Arial Narrow"/>
          <w:b/>
          <w:color w:val="231F20"/>
          <w:spacing w:val="-8"/>
          <w:sz w:val="18"/>
          <w:szCs w:val="18"/>
        </w:rPr>
        <w:t xml:space="preserve"> </w:t>
      </w:r>
      <w:r w:rsidR="00066917" w:rsidRPr="00A04CA6">
        <w:rPr>
          <w:rFonts w:ascii="Arial Narrow" w:hAnsi="Arial Narrow"/>
          <w:b/>
          <w:color w:val="231F20"/>
          <w:sz w:val="18"/>
          <w:szCs w:val="18"/>
        </w:rPr>
        <w:t>of</w:t>
      </w:r>
      <w:r w:rsidR="00066917" w:rsidRPr="00A04CA6">
        <w:rPr>
          <w:rFonts w:ascii="Arial Narrow" w:hAnsi="Arial Narrow"/>
          <w:b/>
          <w:color w:val="231F20"/>
          <w:spacing w:val="-3"/>
          <w:sz w:val="18"/>
          <w:szCs w:val="18"/>
        </w:rPr>
        <w:t xml:space="preserve"> </w:t>
      </w:r>
      <w:r w:rsidR="00066917" w:rsidRPr="00A04CA6">
        <w:rPr>
          <w:rFonts w:ascii="Arial Narrow" w:hAnsi="Arial Narrow"/>
          <w:b/>
          <w:color w:val="231F20"/>
          <w:sz w:val="18"/>
          <w:szCs w:val="18"/>
        </w:rPr>
        <w:t xml:space="preserve">Leadership </w:t>
      </w:r>
      <w:r w:rsidR="00066917" w:rsidRPr="00A04CA6">
        <w:rPr>
          <w:rFonts w:ascii="Arial Narrow" w:hAnsi="Arial Narrow"/>
          <w:color w:val="231F20"/>
          <w:sz w:val="18"/>
          <w:szCs w:val="18"/>
        </w:rPr>
        <w:t xml:space="preserve">Friday, July 13-Saturday, July 14 Introduces participants </w:t>
      </w:r>
      <w:proofErr w:type="gramStart"/>
      <w:r w:rsidR="00066917" w:rsidRPr="00A04CA6">
        <w:rPr>
          <w:rFonts w:ascii="Arial Narrow" w:hAnsi="Arial Narrow"/>
          <w:color w:val="231F20"/>
          <w:sz w:val="18"/>
          <w:szCs w:val="18"/>
        </w:rPr>
        <w:t>to</w:t>
      </w:r>
      <w:proofErr w:type="gramEnd"/>
      <w:r w:rsidR="00066917" w:rsidRPr="00A04CA6">
        <w:rPr>
          <w:rFonts w:ascii="Arial Narrow" w:hAnsi="Arial Narrow"/>
          <w:color w:val="231F20"/>
          <w:sz w:val="18"/>
          <w:szCs w:val="18"/>
        </w:rPr>
        <w:t xml:space="preserve"> many of the critical communication skills associated with being an effective leader. Emphasis placed on how to use those</w:t>
      </w:r>
      <w:r w:rsidR="00066917" w:rsidRPr="00A04CA6">
        <w:rPr>
          <w:rFonts w:ascii="Arial Narrow" w:hAnsi="Arial Narrow"/>
          <w:color w:val="231F20"/>
          <w:spacing w:val="-10"/>
          <w:sz w:val="18"/>
          <w:szCs w:val="18"/>
        </w:rPr>
        <w:t xml:space="preserve"> </w:t>
      </w:r>
      <w:r w:rsidR="00066917" w:rsidRPr="00A04CA6">
        <w:rPr>
          <w:rFonts w:ascii="Arial Narrow" w:hAnsi="Arial Narrow"/>
          <w:color w:val="231F20"/>
          <w:sz w:val="18"/>
          <w:szCs w:val="18"/>
        </w:rPr>
        <w:t>skills.</w:t>
      </w:r>
    </w:p>
    <w:p w:rsidR="00C611C8" w:rsidRPr="00A04CA6" w:rsidRDefault="00066917">
      <w:pPr>
        <w:spacing w:before="100"/>
        <w:ind w:left="220" w:right="-18"/>
        <w:rPr>
          <w:rFonts w:ascii="Arial Narrow" w:hAnsi="Arial Narrow"/>
          <w:sz w:val="18"/>
          <w:szCs w:val="18"/>
        </w:rPr>
      </w:pPr>
      <w:r w:rsidRPr="00A04CA6">
        <w:rPr>
          <w:rFonts w:ascii="Arial Narrow" w:hAnsi="Arial Narrow"/>
        </w:rPr>
        <w:br w:type="column"/>
      </w:r>
      <w:proofErr w:type="gramStart"/>
      <w:r w:rsidRPr="00A04CA6">
        <w:rPr>
          <w:rFonts w:ascii="Arial Narrow" w:hAnsi="Arial Narrow"/>
          <w:b/>
          <w:color w:val="231F20"/>
          <w:sz w:val="18"/>
          <w:szCs w:val="18"/>
        </w:rPr>
        <w:lastRenderedPageBreak/>
        <w:t xml:space="preserve">The Business of Leadership </w:t>
      </w:r>
      <w:r w:rsidR="00A04CA6">
        <w:rPr>
          <w:rFonts w:ascii="Arial Narrow" w:hAnsi="Arial Narrow"/>
          <w:b/>
          <w:color w:val="231F20"/>
          <w:sz w:val="18"/>
          <w:szCs w:val="18"/>
        </w:rPr>
        <w:br/>
      </w:r>
      <w:r w:rsidRPr="00A04CA6">
        <w:rPr>
          <w:rFonts w:ascii="Arial Narrow" w:hAnsi="Arial Narrow"/>
          <w:color w:val="231F20"/>
          <w:sz w:val="18"/>
          <w:szCs w:val="18"/>
        </w:rPr>
        <w:t xml:space="preserve">Friday, July 27-Saturday, July 28 </w:t>
      </w:r>
      <w:r w:rsidRPr="00A04CA6">
        <w:rPr>
          <w:rFonts w:ascii="Arial Narrow" w:hAnsi="Arial Narrow"/>
          <w:sz w:val="18"/>
          <w:szCs w:val="18"/>
        </w:rPr>
        <w:t xml:space="preserve">Introduces participants </w:t>
      </w:r>
      <w:r w:rsidRPr="00A04CA6">
        <w:rPr>
          <w:rFonts w:ascii="Arial Narrow" w:hAnsi="Arial Narrow"/>
          <w:color w:val="231F20"/>
          <w:sz w:val="18"/>
          <w:szCs w:val="18"/>
        </w:rPr>
        <w:t>to the structure and language of business.</w:t>
      </w:r>
      <w:proofErr w:type="gramEnd"/>
      <w:r w:rsidRPr="00A04CA6">
        <w:rPr>
          <w:rFonts w:ascii="Arial Narrow" w:hAnsi="Arial Narrow"/>
          <w:color w:val="231F20"/>
          <w:sz w:val="18"/>
          <w:szCs w:val="18"/>
        </w:rPr>
        <w:t xml:space="preserve"> Participants gain an understanding of components</w:t>
      </w:r>
      <w:r w:rsidRPr="00A04CA6">
        <w:rPr>
          <w:rFonts w:ascii="Arial Narrow" w:hAnsi="Arial Narrow"/>
          <w:color w:val="231F20"/>
          <w:spacing w:val="-4"/>
          <w:sz w:val="18"/>
          <w:szCs w:val="18"/>
        </w:rPr>
        <w:t xml:space="preserve"> </w:t>
      </w:r>
      <w:r w:rsidRPr="00A04CA6">
        <w:rPr>
          <w:rFonts w:ascii="Arial Narrow" w:hAnsi="Arial Narrow"/>
          <w:color w:val="231F20"/>
          <w:sz w:val="18"/>
          <w:szCs w:val="18"/>
        </w:rPr>
        <w:t>of health care</w:t>
      </w:r>
      <w:r w:rsidRPr="00A04CA6">
        <w:rPr>
          <w:rFonts w:ascii="Arial Narrow" w:hAnsi="Arial Narrow"/>
          <w:color w:val="231F20"/>
          <w:spacing w:val="-11"/>
          <w:sz w:val="18"/>
          <w:szCs w:val="18"/>
        </w:rPr>
        <w:t xml:space="preserve"> </w:t>
      </w:r>
      <w:r w:rsidRPr="00A04CA6">
        <w:rPr>
          <w:rFonts w:ascii="Arial Narrow" w:hAnsi="Arial Narrow"/>
          <w:color w:val="231F20"/>
          <w:sz w:val="18"/>
          <w:szCs w:val="18"/>
        </w:rPr>
        <w:t>organizations.</w:t>
      </w:r>
    </w:p>
    <w:p w:rsidR="00C611C8" w:rsidRPr="00A04CA6" w:rsidRDefault="00066917">
      <w:pPr>
        <w:spacing w:before="100"/>
        <w:ind w:left="217" w:right="-15"/>
        <w:rPr>
          <w:rFonts w:ascii="Arial Narrow" w:hAnsi="Arial Narrow"/>
          <w:sz w:val="18"/>
          <w:szCs w:val="18"/>
        </w:rPr>
      </w:pPr>
      <w:r w:rsidRPr="00A04CA6">
        <w:rPr>
          <w:rFonts w:ascii="Arial Narrow" w:hAnsi="Arial Narrow"/>
        </w:rPr>
        <w:br w:type="column"/>
      </w:r>
      <w:proofErr w:type="gramStart"/>
      <w:r w:rsidRPr="00A04CA6">
        <w:rPr>
          <w:rFonts w:ascii="Arial Narrow" w:hAnsi="Arial Narrow"/>
          <w:b/>
          <w:color w:val="231F20"/>
          <w:sz w:val="18"/>
          <w:szCs w:val="18"/>
        </w:rPr>
        <w:lastRenderedPageBreak/>
        <w:t xml:space="preserve">From Leadership to Advocacy </w:t>
      </w:r>
      <w:r w:rsidRPr="00A04CA6">
        <w:rPr>
          <w:rFonts w:ascii="Arial Narrow" w:hAnsi="Arial Narrow"/>
          <w:color w:val="231F20"/>
          <w:sz w:val="18"/>
          <w:szCs w:val="18"/>
        </w:rPr>
        <w:t>Friday, Aug. 10-Saturday, Aug. 11 Introduces participants to the critical role advocacy plays in ensuring access</w:t>
      </w:r>
      <w:r w:rsidRPr="00A04CA6">
        <w:rPr>
          <w:rFonts w:ascii="Arial Narrow" w:hAnsi="Arial Narrow"/>
          <w:color w:val="231F20"/>
          <w:spacing w:val="-10"/>
          <w:sz w:val="18"/>
          <w:szCs w:val="18"/>
        </w:rPr>
        <w:t xml:space="preserve"> </w:t>
      </w:r>
      <w:r w:rsidRPr="00A04CA6">
        <w:rPr>
          <w:rFonts w:ascii="Arial Narrow" w:hAnsi="Arial Narrow"/>
          <w:color w:val="231F20"/>
          <w:sz w:val="18"/>
          <w:szCs w:val="18"/>
        </w:rPr>
        <w:t>to health care at the community</w:t>
      </w:r>
      <w:r w:rsidRPr="00A04CA6">
        <w:rPr>
          <w:rFonts w:ascii="Arial Narrow" w:hAnsi="Arial Narrow"/>
          <w:color w:val="231F20"/>
          <w:spacing w:val="-12"/>
          <w:sz w:val="18"/>
          <w:szCs w:val="18"/>
        </w:rPr>
        <w:t xml:space="preserve"> </w:t>
      </w:r>
      <w:r w:rsidRPr="00A04CA6">
        <w:rPr>
          <w:rFonts w:ascii="Arial Narrow" w:hAnsi="Arial Narrow"/>
          <w:color w:val="231F20"/>
          <w:sz w:val="18"/>
          <w:szCs w:val="18"/>
        </w:rPr>
        <w:t>level.</w:t>
      </w:r>
      <w:proofErr w:type="gramEnd"/>
    </w:p>
    <w:p w:rsidR="00C611C8" w:rsidRPr="00A04CA6" w:rsidRDefault="00066917" w:rsidP="00A04CA6">
      <w:pPr>
        <w:spacing w:before="100" w:line="180" w:lineRule="exact"/>
        <w:ind w:left="245"/>
        <w:rPr>
          <w:rFonts w:ascii="Arial Narrow" w:hAnsi="Arial Narrow"/>
          <w:b/>
          <w:sz w:val="18"/>
          <w:szCs w:val="18"/>
        </w:rPr>
      </w:pPr>
      <w:r w:rsidRPr="00A04CA6">
        <w:rPr>
          <w:rFonts w:ascii="Arial Narrow" w:hAnsi="Arial Narrow"/>
        </w:rPr>
        <w:br w:type="column"/>
      </w:r>
      <w:r w:rsidRPr="00A04CA6">
        <w:rPr>
          <w:rFonts w:ascii="Arial Narrow" w:hAnsi="Arial Narrow"/>
          <w:b/>
          <w:color w:val="231F20"/>
          <w:sz w:val="18"/>
          <w:szCs w:val="18"/>
        </w:rPr>
        <w:lastRenderedPageBreak/>
        <w:t>Leadership in Action</w:t>
      </w:r>
    </w:p>
    <w:p w:rsidR="00C611C8" w:rsidRPr="00A04CA6" w:rsidRDefault="00066917">
      <w:pPr>
        <w:spacing w:line="242" w:lineRule="auto"/>
        <w:ind w:left="240" w:right="495"/>
        <w:rPr>
          <w:rFonts w:ascii="Arial Narrow" w:hAnsi="Arial Narrow"/>
          <w:sz w:val="18"/>
          <w:szCs w:val="18"/>
        </w:rPr>
      </w:pPr>
      <w:r w:rsidRPr="00A04CA6">
        <w:rPr>
          <w:rFonts w:ascii="Arial Narrow" w:hAnsi="Arial Narrow"/>
          <w:color w:val="231F20"/>
          <w:spacing w:val="-6"/>
          <w:sz w:val="18"/>
          <w:szCs w:val="18"/>
        </w:rPr>
        <w:t xml:space="preserve">Saturday, </w:t>
      </w:r>
      <w:r w:rsidRPr="00A04CA6">
        <w:rPr>
          <w:rFonts w:ascii="Arial Narrow" w:hAnsi="Arial Narrow"/>
          <w:color w:val="231F20"/>
          <w:spacing w:val="-5"/>
          <w:sz w:val="18"/>
          <w:szCs w:val="18"/>
        </w:rPr>
        <w:t xml:space="preserve">Aug. </w:t>
      </w:r>
      <w:r w:rsidRPr="00A04CA6">
        <w:rPr>
          <w:rFonts w:ascii="Arial Narrow" w:hAnsi="Arial Narrow"/>
          <w:color w:val="231F20"/>
          <w:sz w:val="18"/>
          <w:szCs w:val="18"/>
        </w:rPr>
        <w:t xml:space="preserve">25 </w:t>
      </w:r>
      <w:r w:rsidRPr="00A04CA6">
        <w:rPr>
          <w:rFonts w:ascii="Arial Narrow" w:hAnsi="Arial Narrow"/>
          <w:color w:val="231F20"/>
          <w:spacing w:val="-5"/>
          <w:sz w:val="18"/>
          <w:szCs w:val="18"/>
        </w:rPr>
        <w:t xml:space="preserve">(At </w:t>
      </w:r>
      <w:r w:rsidRPr="00A04CA6">
        <w:rPr>
          <w:rFonts w:ascii="Arial Narrow" w:hAnsi="Arial Narrow"/>
          <w:color w:val="231F20"/>
          <w:spacing w:val="-4"/>
          <w:sz w:val="18"/>
          <w:szCs w:val="18"/>
        </w:rPr>
        <w:t xml:space="preserve">KMA Annual Meeting) </w:t>
      </w:r>
      <w:r w:rsidRPr="00A04CA6">
        <w:rPr>
          <w:rFonts w:ascii="Arial Narrow" w:hAnsi="Arial Narrow"/>
          <w:color w:val="231F20"/>
          <w:sz w:val="18"/>
          <w:szCs w:val="18"/>
        </w:rPr>
        <w:t xml:space="preserve">Provides participants with an opportunity to engage in an in-depth analysis of a key issue facing health care </w:t>
      </w:r>
      <w:r w:rsidRPr="00A04CA6">
        <w:rPr>
          <w:rFonts w:ascii="Arial Narrow" w:hAnsi="Arial Narrow"/>
          <w:color w:val="231F20"/>
          <w:spacing w:val="-3"/>
          <w:sz w:val="18"/>
          <w:szCs w:val="18"/>
        </w:rPr>
        <w:t xml:space="preserve">today. </w:t>
      </w:r>
      <w:proofErr w:type="gramStart"/>
      <w:r w:rsidRPr="00A04CA6">
        <w:rPr>
          <w:rFonts w:ascii="Arial Narrow" w:hAnsi="Arial Narrow"/>
          <w:color w:val="231F20"/>
          <w:sz w:val="18"/>
          <w:szCs w:val="18"/>
        </w:rPr>
        <w:t>Designed to complement other modules.</w:t>
      </w:r>
      <w:proofErr w:type="gramEnd"/>
    </w:p>
    <w:p w:rsidR="00C611C8" w:rsidRPr="00A04CA6" w:rsidRDefault="00C611C8">
      <w:pPr>
        <w:spacing w:line="242" w:lineRule="auto"/>
        <w:rPr>
          <w:rFonts w:ascii="Arial Narrow" w:hAnsi="Arial Narrow"/>
          <w:sz w:val="20"/>
        </w:rPr>
        <w:sectPr w:rsidR="00C611C8" w:rsidRPr="00A04CA6">
          <w:type w:val="continuous"/>
          <w:pgSz w:w="12240" w:h="15840"/>
          <w:pgMar w:top="320" w:right="280" w:bottom="280" w:left="380" w:header="720" w:footer="720" w:gutter="0"/>
          <w:cols w:num="4" w:space="720" w:equalWidth="0">
            <w:col w:w="2781" w:space="40"/>
            <w:col w:w="2708" w:space="40"/>
            <w:col w:w="2681" w:space="40"/>
            <w:col w:w="3290"/>
          </w:cols>
        </w:sectPr>
      </w:pPr>
    </w:p>
    <w:p w:rsidR="00C611C8" w:rsidRPr="00A04CA6" w:rsidRDefault="00C611C8">
      <w:pPr>
        <w:pStyle w:val="BodyText"/>
        <w:spacing w:before="8"/>
        <w:rPr>
          <w:rFonts w:ascii="Arial Narrow" w:hAnsi="Arial Narrow"/>
          <w:i w:val="0"/>
          <w:sz w:val="23"/>
        </w:rPr>
      </w:pPr>
    </w:p>
    <w:p w:rsidR="00C611C8" w:rsidRPr="00A04CA6" w:rsidRDefault="00066917">
      <w:pPr>
        <w:pStyle w:val="BodyText"/>
        <w:tabs>
          <w:tab w:val="left" w:pos="11379"/>
        </w:tabs>
        <w:spacing w:before="99" w:line="266" w:lineRule="auto"/>
        <w:ind w:left="100" w:right="198"/>
        <w:jc w:val="both"/>
        <w:rPr>
          <w:rFonts w:ascii="Arial Narrow" w:hAnsi="Arial Narrow"/>
        </w:rPr>
      </w:pPr>
      <w:r w:rsidRPr="00A04CA6">
        <w:rPr>
          <w:rFonts w:ascii="Arial Narrow" w:hAnsi="Arial Narrow"/>
          <w:b/>
          <w:i w:val="0"/>
          <w:color w:val="FFFFFF"/>
          <w:sz w:val="24"/>
          <w:shd w:val="clear" w:color="auto" w:fill="136CB3"/>
        </w:rPr>
        <w:t xml:space="preserve">  </w:t>
      </w:r>
      <w:r w:rsidRPr="00A04CA6">
        <w:rPr>
          <w:rFonts w:ascii="Arial Narrow" w:hAnsi="Arial Narrow"/>
          <w:b/>
          <w:i w:val="0"/>
          <w:color w:val="FFFFFF"/>
          <w:spacing w:val="-4"/>
          <w:sz w:val="24"/>
          <w:shd w:val="clear" w:color="auto" w:fill="136CB3"/>
        </w:rPr>
        <w:t xml:space="preserve"> </w:t>
      </w:r>
      <w:r w:rsidR="000D7000">
        <w:rPr>
          <w:rFonts w:ascii="Arial Narrow" w:hAnsi="Arial Narrow"/>
          <w:b/>
          <w:i w:val="0"/>
          <w:color w:val="FFFFFF"/>
          <w:sz w:val="24"/>
          <w:shd w:val="clear" w:color="auto" w:fill="136CB3"/>
        </w:rPr>
        <w:t xml:space="preserve">SECTION F </w:t>
      </w:r>
      <w:r w:rsidR="000D7000" w:rsidRPr="00A04CA6">
        <w:rPr>
          <w:rFonts w:ascii="Arial" w:hAnsi="Arial" w:cs="Arial"/>
          <w:b/>
          <w:color w:val="FFFFFF"/>
          <w:sz w:val="24"/>
          <w:shd w:val="clear" w:color="auto" w:fill="136CB3"/>
        </w:rPr>
        <w:t>–</w:t>
      </w:r>
      <w:r w:rsidR="000D7000">
        <w:rPr>
          <w:rFonts w:ascii="Arial" w:hAnsi="Arial" w:cs="Arial"/>
          <w:b/>
          <w:color w:val="FFFFFF"/>
          <w:sz w:val="24"/>
          <w:shd w:val="clear" w:color="auto" w:fill="136CB3"/>
        </w:rPr>
        <w:t xml:space="preserve"> </w:t>
      </w:r>
      <w:r w:rsidR="000D7000" w:rsidRPr="000D7000">
        <w:rPr>
          <w:rFonts w:ascii="Arial" w:hAnsi="Arial" w:cs="Arial"/>
          <w:b/>
          <w:i w:val="0"/>
          <w:color w:val="FFFFFF"/>
          <w:sz w:val="24"/>
          <w:shd w:val="clear" w:color="auto" w:fill="136CB3"/>
        </w:rPr>
        <w:t>COMMITMENT</w:t>
      </w:r>
      <w:r w:rsidRPr="00A04CA6">
        <w:rPr>
          <w:rFonts w:ascii="Arial Narrow" w:hAnsi="Arial Narrow"/>
          <w:b/>
          <w:i w:val="0"/>
          <w:color w:val="FFFFFF"/>
          <w:sz w:val="24"/>
          <w:shd w:val="clear" w:color="auto" w:fill="136CB3"/>
        </w:rPr>
        <w:tab/>
      </w:r>
      <w:r w:rsidRPr="00A04CA6">
        <w:rPr>
          <w:rFonts w:ascii="Arial Narrow" w:hAnsi="Arial Narrow"/>
          <w:b/>
          <w:i w:val="0"/>
          <w:color w:val="FFFFFF"/>
          <w:sz w:val="24"/>
        </w:rPr>
        <w:t xml:space="preserve"> </w:t>
      </w:r>
      <w:r w:rsidRPr="00A04CA6">
        <w:rPr>
          <w:rFonts w:ascii="Arial Narrow" w:hAnsi="Arial Narrow"/>
          <w:color w:val="231F20"/>
        </w:rPr>
        <w:t>I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certify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that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all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information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I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have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provided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in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this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application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is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complete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and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true.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If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selected,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I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am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fully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prepared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to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be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an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active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participant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by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attending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all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sessions,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being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fully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involved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and devoting</w:t>
      </w:r>
      <w:r w:rsidRPr="00A04CA6">
        <w:rPr>
          <w:rFonts w:ascii="Arial Narrow" w:hAnsi="Arial Narrow"/>
          <w:color w:val="231F20"/>
          <w:spacing w:val="-5"/>
        </w:rPr>
        <w:t xml:space="preserve"> </w:t>
      </w:r>
      <w:r w:rsidRPr="00A04CA6">
        <w:rPr>
          <w:rFonts w:ascii="Arial Narrow" w:hAnsi="Arial Narrow"/>
          <w:color w:val="231F20"/>
        </w:rPr>
        <w:t>the</w:t>
      </w:r>
      <w:r w:rsidRPr="00A04CA6">
        <w:rPr>
          <w:rFonts w:ascii="Arial Narrow" w:hAnsi="Arial Narrow"/>
          <w:color w:val="231F20"/>
          <w:spacing w:val="-5"/>
        </w:rPr>
        <w:t xml:space="preserve"> </w:t>
      </w:r>
      <w:r w:rsidRPr="00A04CA6">
        <w:rPr>
          <w:rFonts w:ascii="Arial Narrow" w:hAnsi="Arial Narrow"/>
          <w:color w:val="231F20"/>
        </w:rPr>
        <w:t>time</w:t>
      </w:r>
      <w:r w:rsidRPr="00A04CA6">
        <w:rPr>
          <w:rFonts w:ascii="Arial Narrow" w:hAnsi="Arial Narrow"/>
          <w:color w:val="231F20"/>
          <w:spacing w:val="-5"/>
        </w:rPr>
        <w:t xml:space="preserve"> </w:t>
      </w:r>
      <w:r w:rsidRPr="00A04CA6">
        <w:rPr>
          <w:rFonts w:ascii="Arial Narrow" w:hAnsi="Arial Narrow"/>
          <w:color w:val="231F20"/>
        </w:rPr>
        <w:t>and</w:t>
      </w:r>
      <w:r w:rsidRPr="00A04CA6">
        <w:rPr>
          <w:rFonts w:ascii="Arial Narrow" w:hAnsi="Arial Narrow"/>
          <w:color w:val="231F20"/>
          <w:spacing w:val="-5"/>
        </w:rPr>
        <w:t xml:space="preserve"> </w:t>
      </w:r>
      <w:r w:rsidRPr="00A04CA6">
        <w:rPr>
          <w:rFonts w:ascii="Arial Narrow" w:hAnsi="Arial Narrow"/>
          <w:color w:val="231F20"/>
        </w:rPr>
        <w:t>resources</w:t>
      </w:r>
      <w:r w:rsidRPr="00A04CA6">
        <w:rPr>
          <w:rFonts w:ascii="Arial Narrow" w:hAnsi="Arial Narrow"/>
          <w:color w:val="231F20"/>
          <w:spacing w:val="-5"/>
        </w:rPr>
        <w:t xml:space="preserve"> </w:t>
      </w:r>
      <w:r w:rsidRPr="00A04CA6">
        <w:rPr>
          <w:rFonts w:ascii="Arial Narrow" w:hAnsi="Arial Narrow"/>
          <w:color w:val="231F20"/>
        </w:rPr>
        <w:t>required</w:t>
      </w:r>
      <w:r w:rsidRPr="00A04CA6">
        <w:rPr>
          <w:rFonts w:ascii="Arial Narrow" w:hAnsi="Arial Narrow"/>
          <w:color w:val="231F20"/>
          <w:spacing w:val="-5"/>
        </w:rPr>
        <w:t xml:space="preserve"> </w:t>
      </w:r>
      <w:r w:rsidRPr="00A04CA6">
        <w:rPr>
          <w:rFonts w:ascii="Arial Narrow" w:hAnsi="Arial Narrow"/>
          <w:color w:val="231F20"/>
        </w:rPr>
        <w:t>to</w:t>
      </w:r>
      <w:r w:rsidRPr="00A04CA6">
        <w:rPr>
          <w:rFonts w:ascii="Arial Narrow" w:hAnsi="Arial Narrow"/>
          <w:color w:val="231F20"/>
          <w:spacing w:val="-5"/>
        </w:rPr>
        <w:t xml:space="preserve"> </w:t>
      </w:r>
      <w:r w:rsidRPr="00A04CA6">
        <w:rPr>
          <w:rFonts w:ascii="Arial Narrow" w:hAnsi="Arial Narrow"/>
          <w:color w:val="231F20"/>
        </w:rPr>
        <w:t>complete</w:t>
      </w:r>
      <w:r w:rsidRPr="00A04CA6">
        <w:rPr>
          <w:rFonts w:ascii="Arial Narrow" w:hAnsi="Arial Narrow"/>
          <w:color w:val="231F20"/>
          <w:spacing w:val="-5"/>
        </w:rPr>
        <w:t xml:space="preserve"> </w:t>
      </w:r>
      <w:r w:rsidRPr="00A04CA6">
        <w:rPr>
          <w:rFonts w:ascii="Arial Narrow" w:hAnsi="Arial Narrow"/>
          <w:color w:val="231F20"/>
        </w:rPr>
        <w:t>the</w:t>
      </w:r>
      <w:r w:rsidRPr="00A04CA6">
        <w:rPr>
          <w:rFonts w:ascii="Arial Narrow" w:hAnsi="Arial Narrow"/>
          <w:color w:val="231F20"/>
          <w:spacing w:val="-5"/>
        </w:rPr>
        <w:t xml:space="preserve"> </w:t>
      </w:r>
      <w:r w:rsidRPr="00A04CA6">
        <w:rPr>
          <w:rFonts w:ascii="Arial Narrow" w:hAnsi="Arial Narrow"/>
          <w:color w:val="231F20"/>
        </w:rPr>
        <w:t>Kentucky</w:t>
      </w:r>
      <w:r w:rsidRPr="00A04CA6">
        <w:rPr>
          <w:rFonts w:ascii="Arial Narrow" w:hAnsi="Arial Narrow"/>
          <w:color w:val="231F20"/>
          <w:spacing w:val="-5"/>
        </w:rPr>
        <w:t xml:space="preserve"> </w:t>
      </w:r>
      <w:r w:rsidRPr="00A04CA6">
        <w:rPr>
          <w:rFonts w:ascii="Arial Narrow" w:hAnsi="Arial Narrow"/>
          <w:color w:val="231F20"/>
        </w:rPr>
        <w:t>Physicians</w:t>
      </w:r>
      <w:r w:rsidRPr="00A04CA6">
        <w:rPr>
          <w:rFonts w:ascii="Arial Narrow" w:hAnsi="Arial Narrow"/>
          <w:color w:val="231F20"/>
          <w:spacing w:val="-5"/>
        </w:rPr>
        <w:t xml:space="preserve"> </w:t>
      </w:r>
      <w:r w:rsidRPr="00A04CA6">
        <w:rPr>
          <w:rFonts w:ascii="Arial Narrow" w:hAnsi="Arial Narrow"/>
          <w:color w:val="231F20"/>
        </w:rPr>
        <w:t>Leadership</w:t>
      </w:r>
      <w:r w:rsidRPr="00A04CA6">
        <w:rPr>
          <w:rFonts w:ascii="Arial Narrow" w:hAnsi="Arial Narrow"/>
          <w:color w:val="231F20"/>
          <w:spacing w:val="-5"/>
        </w:rPr>
        <w:t xml:space="preserve"> </w:t>
      </w:r>
      <w:r w:rsidRPr="00A04CA6">
        <w:rPr>
          <w:rFonts w:ascii="Arial Narrow" w:hAnsi="Arial Narrow"/>
          <w:color w:val="231F20"/>
        </w:rPr>
        <w:t>Institute.</w:t>
      </w:r>
    </w:p>
    <w:p w:rsidR="00C611C8" w:rsidRPr="00A04CA6" w:rsidRDefault="00C611C8">
      <w:pPr>
        <w:pStyle w:val="BodyText"/>
        <w:rPr>
          <w:rFonts w:ascii="Arial Narrow" w:hAnsi="Arial Narrow"/>
        </w:rPr>
      </w:pPr>
    </w:p>
    <w:p w:rsidR="00C611C8" w:rsidRPr="00A04CA6" w:rsidRDefault="00C611C8">
      <w:pPr>
        <w:pStyle w:val="BodyText"/>
        <w:rPr>
          <w:rFonts w:ascii="Arial Narrow" w:hAnsi="Arial Narrow"/>
        </w:rPr>
      </w:pPr>
    </w:p>
    <w:p w:rsidR="00C611C8" w:rsidRPr="00A04CA6" w:rsidRDefault="00C611C8">
      <w:pPr>
        <w:pStyle w:val="BodyText"/>
        <w:rPr>
          <w:rFonts w:ascii="Arial Narrow" w:hAnsi="Arial Narrow"/>
        </w:rPr>
      </w:pPr>
    </w:p>
    <w:p w:rsidR="00C611C8" w:rsidRPr="00A04CA6" w:rsidRDefault="00C611C8">
      <w:pPr>
        <w:pStyle w:val="BodyText"/>
        <w:rPr>
          <w:rFonts w:ascii="Arial Narrow" w:hAnsi="Arial Narrow"/>
        </w:rPr>
      </w:pPr>
    </w:p>
    <w:p w:rsidR="00C611C8" w:rsidRPr="00A04CA6" w:rsidRDefault="00C611C8">
      <w:pPr>
        <w:pStyle w:val="BodyText"/>
        <w:rPr>
          <w:rFonts w:ascii="Arial Narrow" w:hAnsi="Arial Narrow"/>
        </w:rPr>
      </w:pPr>
    </w:p>
    <w:p w:rsidR="00C611C8" w:rsidRPr="00A04CA6" w:rsidRDefault="00087402">
      <w:pPr>
        <w:pStyle w:val="BodyText"/>
        <w:spacing w:before="11"/>
        <w:rPr>
          <w:rFonts w:ascii="Arial Narrow" w:hAnsi="Arial Narrow"/>
          <w:sz w:val="17"/>
        </w:rPr>
      </w:pPr>
      <w:r w:rsidRPr="00A04CA6">
        <w:rPr>
          <w:rFonts w:ascii="Arial Narrow" w:hAnsi="Arial Narrow"/>
          <w:noProof/>
        </w:rPr>
        <mc:AlternateContent>
          <mc:Choice Requires="wps">
            <w:drawing>
              <wp:anchor distT="0" distB="0" distL="0" distR="0" simplePos="0" relativeHeight="1048" behindDoc="0" locked="0" layoutInCell="1" allowOverlap="1" wp14:anchorId="4583C1A0" wp14:editId="6AA7E559">
                <wp:simplePos x="0" y="0"/>
                <wp:positionH relativeFrom="page">
                  <wp:posOffset>4861560</wp:posOffset>
                </wp:positionH>
                <wp:positionV relativeFrom="paragraph">
                  <wp:posOffset>163195</wp:posOffset>
                </wp:positionV>
                <wp:extent cx="2590800" cy="0"/>
                <wp:effectExtent l="13335" t="10795" r="5715" b="825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908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1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2.8pt,12.85pt" to="586.8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" strokecolor="#231f20" strokeweight=".5pt">
                <w10:wrap type="topAndBottom" anchorx="page"/>
              </v:line>
            </w:pict>
          </mc:Fallback>
        </mc:AlternateContent>
      </w:r>
    </w:p>
    <w:p w:rsidR="00C611C8" w:rsidRPr="00A04CA6" w:rsidRDefault="00066917">
      <w:pPr>
        <w:pStyle w:val="Heading3"/>
        <w:spacing w:before="0" w:line="242" w:lineRule="auto"/>
        <w:ind w:left="7270" w:right="2699"/>
        <w:rPr>
          <w:rFonts w:ascii="Arial Narrow" w:hAnsi="Arial Narrow"/>
        </w:rPr>
      </w:pPr>
      <w:r w:rsidRPr="00A04CA6">
        <w:rPr>
          <w:rFonts w:ascii="Arial Narrow" w:hAnsi="Arial Narrow"/>
          <w:color w:val="231F20"/>
        </w:rPr>
        <w:t>Applicant’s Signature Date:</w:t>
      </w:r>
    </w:p>
    <w:p w:rsidR="00C611C8" w:rsidRPr="00A04CA6" w:rsidRDefault="00C611C8">
      <w:pPr>
        <w:pStyle w:val="BodyText"/>
        <w:rPr>
          <w:rFonts w:ascii="Arial Narrow" w:hAnsi="Arial Narrow"/>
          <w:i w:val="0"/>
        </w:rPr>
      </w:pPr>
    </w:p>
    <w:p w:rsidR="00C611C8" w:rsidRPr="00A04CA6" w:rsidRDefault="00C611C8">
      <w:pPr>
        <w:pStyle w:val="BodyText"/>
        <w:rPr>
          <w:rFonts w:ascii="Arial Narrow" w:hAnsi="Arial Narrow"/>
          <w:i w:val="0"/>
        </w:rPr>
      </w:pPr>
    </w:p>
    <w:p w:rsidR="00C611C8" w:rsidRPr="00A04CA6" w:rsidRDefault="00C611C8">
      <w:pPr>
        <w:pStyle w:val="BodyText"/>
        <w:rPr>
          <w:rFonts w:ascii="Arial Narrow" w:hAnsi="Arial Narrow"/>
          <w:i w:val="0"/>
        </w:rPr>
      </w:pPr>
    </w:p>
    <w:p w:rsidR="00C611C8" w:rsidRPr="00A04CA6" w:rsidRDefault="00C611C8">
      <w:pPr>
        <w:pStyle w:val="BodyText"/>
        <w:spacing w:before="5"/>
        <w:rPr>
          <w:rFonts w:ascii="Arial Narrow" w:hAnsi="Arial Narrow"/>
          <w:i w:val="0"/>
          <w:sz w:val="22"/>
        </w:rPr>
      </w:pPr>
    </w:p>
    <w:p w:rsidR="00C611C8" w:rsidRPr="00A04CA6" w:rsidRDefault="00066917" w:rsidP="000D7000">
      <w:pPr>
        <w:pStyle w:val="BodyText"/>
        <w:spacing w:before="100" w:line="242" w:lineRule="auto"/>
        <w:ind w:left="100" w:right="108"/>
        <w:jc w:val="both"/>
        <w:rPr>
          <w:rFonts w:ascii="Arial Narrow" w:hAnsi="Arial Narrow"/>
          <w:color w:val="231F20"/>
          <w:spacing w:val="-1"/>
        </w:rPr>
      </w:pPr>
      <w:r w:rsidRPr="00A04CA6">
        <w:rPr>
          <w:rFonts w:ascii="Arial Narrow" w:hAnsi="Arial Narrow"/>
          <w:color w:val="231F20"/>
        </w:rPr>
        <w:t>A</w:t>
      </w:r>
      <w:r w:rsidRPr="00A04CA6">
        <w:rPr>
          <w:rFonts w:ascii="Arial Narrow" w:hAnsi="Arial Narrow"/>
          <w:color w:val="231F20"/>
          <w:spacing w:val="-1"/>
        </w:rPr>
        <w:t xml:space="preserve"> </w:t>
      </w:r>
      <w:r w:rsidRPr="00A04CA6">
        <w:rPr>
          <w:rFonts w:ascii="Arial Narrow" w:hAnsi="Arial Narrow"/>
          <w:color w:val="231F20"/>
        </w:rPr>
        <w:t>participant’s</w:t>
      </w:r>
      <w:r w:rsidRPr="00A04CA6">
        <w:rPr>
          <w:rFonts w:ascii="Arial Narrow" w:hAnsi="Arial Narrow"/>
          <w:color w:val="231F20"/>
          <w:spacing w:val="-1"/>
        </w:rPr>
        <w:t xml:space="preserve"> </w:t>
      </w:r>
      <w:r w:rsidRPr="00A04CA6">
        <w:rPr>
          <w:rFonts w:ascii="Arial Narrow" w:hAnsi="Arial Narrow"/>
          <w:color w:val="231F20"/>
        </w:rPr>
        <w:t>registration</w:t>
      </w:r>
      <w:r w:rsidRPr="00A04CA6">
        <w:rPr>
          <w:rFonts w:ascii="Arial Narrow" w:hAnsi="Arial Narrow"/>
          <w:color w:val="231F20"/>
          <w:spacing w:val="-1"/>
        </w:rPr>
        <w:t xml:space="preserve"> </w:t>
      </w:r>
      <w:r w:rsidRPr="00A04CA6">
        <w:rPr>
          <w:rFonts w:ascii="Arial Narrow" w:hAnsi="Arial Narrow"/>
          <w:color w:val="231F20"/>
        </w:rPr>
        <w:t>may</w:t>
      </w:r>
      <w:r w:rsidRPr="00A04CA6">
        <w:rPr>
          <w:rFonts w:ascii="Arial Narrow" w:hAnsi="Arial Narrow"/>
          <w:color w:val="231F20"/>
          <w:spacing w:val="-1"/>
        </w:rPr>
        <w:t xml:space="preserve"> </w:t>
      </w:r>
      <w:r w:rsidRPr="00A04CA6">
        <w:rPr>
          <w:rFonts w:ascii="Arial Narrow" w:hAnsi="Arial Narrow"/>
          <w:color w:val="231F20"/>
        </w:rPr>
        <w:t>be</w:t>
      </w:r>
      <w:r w:rsidRPr="00A04CA6">
        <w:rPr>
          <w:rFonts w:ascii="Arial Narrow" w:hAnsi="Arial Narrow"/>
          <w:color w:val="231F20"/>
          <w:spacing w:val="-1"/>
        </w:rPr>
        <w:t xml:space="preserve"> </w:t>
      </w:r>
      <w:r w:rsidRPr="00A04CA6">
        <w:rPr>
          <w:rFonts w:ascii="Arial Narrow" w:hAnsi="Arial Narrow"/>
          <w:color w:val="231F20"/>
        </w:rPr>
        <w:t>canceled</w:t>
      </w:r>
      <w:r w:rsidRPr="00A04CA6">
        <w:rPr>
          <w:rFonts w:ascii="Arial Narrow" w:hAnsi="Arial Narrow"/>
          <w:color w:val="231F20"/>
          <w:spacing w:val="-1"/>
        </w:rPr>
        <w:t xml:space="preserve"> </w:t>
      </w:r>
      <w:r w:rsidRPr="00A04CA6">
        <w:rPr>
          <w:rFonts w:ascii="Arial Narrow" w:hAnsi="Arial Narrow"/>
          <w:color w:val="231F20"/>
        </w:rPr>
        <w:t>if</w:t>
      </w:r>
      <w:r w:rsidRPr="00A04CA6">
        <w:rPr>
          <w:rFonts w:ascii="Arial Narrow" w:hAnsi="Arial Narrow"/>
          <w:color w:val="231F20"/>
          <w:spacing w:val="-1"/>
        </w:rPr>
        <w:t xml:space="preserve"> </w:t>
      </w:r>
      <w:r w:rsidRPr="00A04CA6">
        <w:rPr>
          <w:rFonts w:ascii="Arial Narrow" w:hAnsi="Arial Narrow"/>
          <w:color w:val="231F20"/>
        </w:rPr>
        <w:t>the</w:t>
      </w:r>
      <w:r w:rsidRPr="00A04CA6">
        <w:rPr>
          <w:rFonts w:ascii="Arial Narrow" w:hAnsi="Arial Narrow"/>
          <w:color w:val="231F20"/>
          <w:spacing w:val="-1"/>
        </w:rPr>
        <w:t xml:space="preserve"> </w:t>
      </w:r>
      <w:r w:rsidRPr="00A04CA6">
        <w:rPr>
          <w:rFonts w:ascii="Arial Narrow" w:hAnsi="Arial Narrow"/>
          <w:color w:val="231F20"/>
        </w:rPr>
        <w:t>participant</w:t>
      </w:r>
      <w:r w:rsidRPr="00A04CA6">
        <w:rPr>
          <w:rFonts w:ascii="Arial Narrow" w:hAnsi="Arial Narrow"/>
          <w:color w:val="231F20"/>
          <w:spacing w:val="-1"/>
        </w:rPr>
        <w:t xml:space="preserve"> </w:t>
      </w:r>
      <w:r w:rsidRPr="00A04CA6">
        <w:rPr>
          <w:rFonts w:ascii="Arial Narrow" w:hAnsi="Arial Narrow"/>
          <w:color w:val="231F20"/>
        </w:rPr>
        <w:t>is</w:t>
      </w:r>
      <w:r w:rsidRPr="00A04CA6">
        <w:rPr>
          <w:rFonts w:ascii="Arial Narrow" w:hAnsi="Arial Narrow"/>
          <w:color w:val="231F20"/>
          <w:spacing w:val="-1"/>
        </w:rPr>
        <w:t xml:space="preserve"> </w:t>
      </w:r>
      <w:r w:rsidRPr="00A04CA6">
        <w:rPr>
          <w:rFonts w:ascii="Arial Narrow" w:hAnsi="Arial Narrow"/>
          <w:color w:val="231F20"/>
        </w:rPr>
        <w:t>not</w:t>
      </w:r>
      <w:r w:rsidRPr="00A04CA6">
        <w:rPr>
          <w:rFonts w:ascii="Arial Narrow" w:hAnsi="Arial Narrow"/>
          <w:color w:val="231F20"/>
          <w:spacing w:val="-1"/>
        </w:rPr>
        <w:t xml:space="preserve"> </w:t>
      </w:r>
      <w:r w:rsidRPr="00A04CA6">
        <w:rPr>
          <w:rFonts w:ascii="Arial Narrow" w:hAnsi="Arial Narrow"/>
          <w:color w:val="231F20"/>
        </w:rPr>
        <w:t>a</w:t>
      </w:r>
      <w:r w:rsidRPr="00A04CA6">
        <w:rPr>
          <w:rFonts w:ascii="Arial Narrow" w:hAnsi="Arial Narrow"/>
          <w:color w:val="231F20"/>
          <w:spacing w:val="-1"/>
        </w:rPr>
        <w:t xml:space="preserve"> </w:t>
      </w:r>
      <w:r w:rsidRPr="00A04CA6">
        <w:rPr>
          <w:rFonts w:ascii="Arial Narrow" w:hAnsi="Arial Narrow"/>
          <w:color w:val="231F20"/>
        </w:rPr>
        <w:t>member</w:t>
      </w:r>
      <w:r w:rsidRPr="00A04CA6">
        <w:rPr>
          <w:rFonts w:ascii="Arial Narrow" w:hAnsi="Arial Narrow"/>
          <w:color w:val="231F20"/>
          <w:spacing w:val="-1"/>
        </w:rPr>
        <w:t xml:space="preserve"> </w:t>
      </w:r>
      <w:r w:rsidRPr="00A04CA6">
        <w:rPr>
          <w:rFonts w:ascii="Arial Narrow" w:hAnsi="Arial Narrow"/>
          <w:color w:val="231F20"/>
        </w:rPr>
        <w:t>of</w:t>
      </w:r>
      <w:r w:rsidRPr="00A04CA6">
        <w:rPr>
          <w:rFonts w:ascii="Arial Narrow" w:hAnsi="Arial Narrow"/>
          <w:color w:val="231F20"/>
          <w:spacing w:val="-1"/>
        </w:rPr>
        <w:t xml:space="preserve"> </w:t>
      </w:r>
      <w:r w:rsidRPr="00A04CA6">
        <w:rPr>
          <w:rFonts w:ascii="Arial Narrow" w:hAnsi="Arial Narrow"/>
          <w:color w:val="231F20"/>
        </w:rPr>
        <w:t>the</w:t>
      </w:r>
      <w:r w:rsidRPr="00A04CA6">
        <w:rPr>
          <w:rFonts w:ascii="Arial Narrow" w:hAnsi="Arial Narrow"/>
          <w:color w:val="231F20"/>
          <w:spacing w:val="-1"/>
        </w:rPr>
        <w:t xml:space="preserve"> </w:t>
      </w:r>
      <w:r w:rsidRPr="00A04CA6">
        <w:rPr>
          <w:rFonts w:ascii="Arial Narrow" w:hAnsi="Arial Narrow"/>
          <w:color w:val="231F20"/>
        </w:rPr>
        <w:t>Kentucky</w:t>
      </w:r>
      <w:r w:rsidRPr="00A04CA6">
        <w:rPr>
          <w:rFonts w:ascii="Arial Narrow" w:hAnsi="Arial Narrow"/>
          <w:color w:val="231F20"/>
          <w:spacing w:val="-1"/>
        </w:rPr>
        <w:t xml:space="preserve"> </w:t>
      </w:r>
      <w:r w:rsidRPr="00A04CA6">
        <w:rPr>
          <w:rFonts w:ascii="Arial Narrow" w:hAnsi="Arial Narrow"/>
          <w:color w:val="231F20"/>
        </w:rPr>
        <w:t>Medical</w:t>
      </w:r>
      <w:r w:rsidRPr="00A04CA6">
        <w:rPr>
          <w:rFonts w:ascii="Arial Narrow" w:hAnsi="Arial Narrow"/>
          <w:color w:val="231F20"/>
          <w:spacing w:val="-1"/>
        </w:rPr>
        <w:t xml:space="preserve"> </w:t>
      </w:r>
      <w:r w:rsidRPr="00A04CA6">
        <w:rPr>
          <w:rFonts w:ascii="Arial Narrow" w:hAnsi="Arial Narrow"/>
          <w:color w:val="231F20"/>
        </w:rPr>
        <w:t>Association</w:t>
      </w:r>
      <w:r w:rsidRPr="00A04CA6">
        <w:rPr>
          <w:rFonts w:ascii="Arial Narrow" w:hAnsi="Arial Narrow"/>
          <w:color w:val="231F20"/>
          <w:spacing w:val="-1"/>
        </w:rPr>
        <w:t xml:space="preserve"> </w:t>
      </w:r>
      <w:r w:rsidRPr="00A04CA6">
        <w:rPr>
          <w:rFonts w:ascii="Arial Narrow" w:hAnsi="Arial Narrow"/>
          <w:color w:val="231F20"/>
        </w:rPr>
        <w:t>as</w:t>
      </w:r>
      <w:r w:rsidRPr="00A04CA6">
        <w:rPr>
          <w:rFonts w:ascii="Arial Narrow" w:hAnsi="Arial Narrow"/>
          <w:color w:val="231F20"/>
          <w:spacing w:val="-1"/>
        </w:rPr>
        <w:t xml:space="preserve"> </w:t>
      </w:r>
      <w:r w:rsidRPr="00A04CA6">
        <w:rPr>
          <w:rFonts w:ascii="Arial Narrow" w:hAnsi="Arial Narrow"/>
          <w:color w:val="231F20"/>
        </w:rPr>
        <w:t>of</w:t>
      </w:r>
      <w:r w:rsidRPr="00A04CA6">
        <w:rPr>
          <w:rFonts w:ascii="Arial Narrow" w:hAnsi="Arial Narrow"/>
          <w:color w:val="231F20"/>
          <w:spacing w:val="-1"/>
        </w:rPr>
        <w:t xml:space="preserve"> </w:t>
      </w:r>
      <w:r w:rsidRPr="00A04CA6">
        <w:rPr>
          <w:rFonts w:ascii="Arial Narrow" w:hAnsi="Arial Narrow"/>
          <w:color w:val="231F20"/>
        </w:rPr>
        <w:t>June</w:t>
      </w:r>
      <w:r w:rsidRPr="00A04CA6">
        <w:rPr>
          <w:rFonts w:ascii="Arial Narrow" w:hAnsi="Arial Narrow"/>
          <w:color w:val="231F20"/>
          <w:spacing w:val="-1"/>
        </w:rPr>
        <w:t xml:space="preserve"> </w:t>
      </w:r>
      <w:r w:rsidRPr="00A04CA6">
        <w:rPr>
          <w:rFonts w:ascii="Arial Narrow" w:hAnsi="Arial Narrow"/>
          <w:color w:val="231F20"/>
        </w:rPr>
        <w:t>1,</w:t>
      </w:r>
      <w:r w:rsidRPr="00A04CA6">
        <w:rPr>
          <w:rFonts w:ascii="Arial Narrow" w:hAnsi="Arial Narrow"/>
          <w:color w:val="231F20"/>
          <w:spacing w:val="-1"/>
        </w:rPr>
        <w:t xml:space="preserve"> </w:t>
      </w:r>
      <w:r w:rsidRPr="00A04CA6">
        <w:rPr>
          <w:rFonts w:ascii="Arial Narrow" w:hAnsi="Arial Narrow"/>
          <w:color w:val="231F20"/>
        </w:rPr>
        <w:t>2018.</w:t>
      </w:r>
      <w:r w:rsidRPr="00A04CA6">
        <w:rPr>
          <w:rFonts w:ascii="Arial Narrow" w:hAnsi="Arial Narrow"/>
          <w:color w:val="231F20"/>
          <w:spacing w:val="-1"/>
        </w:rPr>
        <w:t xml:space="preserve"> </w:t>
      </w:r>
      <w:r w:rsidRPr="00A04CA6">
        <w:rPr>
          <w:rFonts w:ascii="Arial Narrow" w:hAnsi="Arial Narrow"/>
          <w:color w:val="231F20"/>
          <w:spacing w:val="-5"/>
        </w:rPr>
        <w:t>To</w:t>
      </w:r>
      <w:r w:rsidRPr="00A04CA6">
        <w:rPr>
          <w:rFonts w:ascii="Arial Narrow" w:hAnsi="Arial Narrow"/>
          <w:color w:val="231F20"/>
          <w:spacing w:val="-1"/>
        </w:rPr>
        <w:t xml:space="preserve"> </w:t>
      </w:r>
      <w:r w:rsidRPr="00A04CA6">
        <w:rPr>
          <w:rFonts w:ascii="Arial Narrow" w:hAnsi="Arial Narrow"/>
          <w:color w:val="231F20"/>
        </w:rPr>
        <w:t>ensure</w:t>
      </w:r>
      <w:r w:rsidRPr="00A04CA6">
        <w:rPr>
          <w:rFonts w:ascii="Arial Narrow" w:hAnsi="Arial Narrow"/>
          <w:color w:val="231F20"/>
          <w:spacing w:val="-1"/>
        </w:rPr>
        <w:t xml:space="preserve"> </w:t>
      </w:r>
      <w:r w:rsidRPr="00A04CA6">
        <w:rPr>
          <w:rFonts w:ascii="Arial Narrow" w:hAnsi="Arial Narrow"/>
          <w:color w:val="231F20"/>
        </w:rPr>
        <w:t>maximum</w:t>
      </w:r>
      <w:r w:rsidRPr="00A04CA6">
        <w:rPr>
          <w:rFonts w:ascii="Arial Narrow" w:hAnsi="Arial Narrow"/>
          <w:color w:val="231F20"/>
          <w:spacing w:val="-1"/>
        </w:rPr>
        <w:t xml:space="preserve"> </w:t>
      </w:r>
      <w:r w:rsidRPr="00A04CA6">
        <w:rPr>
          <w:rFonts w:ascii="Arial Narrow" w:hAnsi="Arial Narrow"/>
          <w:color w:val="231F20"/>
        </w:rPr>
        <w:t>participation</w:t>
      </w:r>
      <w:r w:rsidRPr="00A04CA6">
        <w:rPr>
          <w:rFonts w:ascii="Arial Narrow" w:hAnsi="Arial Narrow"/>
          <w:color w:val="231F20"/>
          <w:spacing w:val="-1"/>
        </w:rPr>
        <w:t xml:space="preserve"> </w:t>
      </w:r>
      <w:r w:rsidRPr="00A04CA6">
        <w:rPr>
          <w:rFonts w:ascii="Arial Narrow" w:hAnsi="Arial Narrow"/>
          <w:color w:val="231F20"/>
        </w:rPr>
        <w:t>and</w:t>
      </w:r>
      <w:r w:rsidRPr="00A04CA6">
        <w:rPr>
          <w:rFonts w:ascii="Arial Narrow" w:hAnsi="Arial Narrow"/>
          <w:color w:val="231F20"/>
          <w:spacing w:val="-1"/>
        </w:rPr>
        <w:t xml:space="preserve"> </w:t>
      </w:r>
      <w:r w:rsidRPr="00A04CA6">
        <w:rPr>
          <w:rFonts w:ascii="Arial Narrow" w:hAnsi="Arial Narrow"/>
          <w:color w:val="231F20"/>
        </w:rPr>
        <w:t>enhance</w:t>
      </w:r>
      <w:r w:rsidRPr="00A04CA6">
        <w:rPr>
          <w:rFonts w:ascii="Arial Narrow" w:hAnsi="Arial Narrow"/>
          <w:color w:val="231F20"/>
          <w:spacing w:val="-1"/>
        </w:rPr>
        <w:t xml:space="preserve"> </w:t>
      </w:r>
      <w:r w:rsidRPr="00A04CA6">
        <w:rPr>
          <w:rFonts w:ascii="Arial Narrow" w:hAnsi="Arial Narrow"/>
          <w:color w:val="231F20"/>
        </w:rPr>
        <w:t>the</w:t>
      </w:r>
      <w:r w:rsidR="000D7000">
        <w:rPr>
          <w:rFonts w:ascii="Arial Narrow" w:hAnsi="Arial Narrow"/>
          <w:color w:val="231F20"/>
          <w:spacing w:val="-1"/>
        </w:rPr>
        <w:t xml:space="preserve"> </w:t>
      </w:r>
      <w:r w:rsidRPr="00A04CA6">
        <w:rPr>
          <w:rFonts w:ascii="Arial Narrow" w:hAnsi="Arial Narrow"/>
          <w:color w:val="231F20"/>
        </w:rPr>
        <w:t>experience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for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all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attendees,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participants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must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attend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all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sessions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in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order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to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complete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the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course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and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receive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certification.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No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refund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will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be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provided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for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missing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any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or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all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of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the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scheduled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classes</w:t>
      </w:r>
      <w:r w:rsidRPr="00A04CA6">
        <w:rPr>
          <w:rFonts w:ascii="Arial Narrow" w:hAnsi="Arial Narrow"/>
          <w:color w:val="231F20"/>
          <w:spacing w:val="-2"/>
        </w:rPr>
        <w:t xml:space="preserve"> </w:t>
      </w:r>
      <w:r w:rsidRPr="00A04CA6">
        <w:rPr>
          <w:rFonts w:ascii="Arial Narrow" w:hAnsi="Arial Narrow"/>
          <w:color w:val="231F20"/>
        </w:rPr>
        <w:t>and events.</w:t>
      </w:r>
    </w:p>
    <w:p w:rsidR="00C611C8" w:rsidRPr="00A04CA6" w:rsidRDefault="00C611C8" w:rsidP="000D7000">
      <w:pPr>
        <w:pStyle w:val="BodyText"/>
        <w:spacing w:before="3"/>
        <w:jc w:val="both"/>
        <w:rPr>
          <w:rFonts w:ascii="Arial Narrow" w:hAnsi="Arial Narrow"/>
        </w:rPr>
      </w:pPr>
    </w:p>
    <w:p w:rsidR="00C611C8" w:rsidRPr="00A04CA6" w:rsidRDefault="00066917" w:rsidP="000D7000">
      <w:pPr>
        <w:pStyle w:val="BodyText"/>
        <w:spacing w:before="1"/>
        <w:ind w:left="100"/>
        <w:jc w:val="both"/>
        <w:rPr>
          <w:rFonts w:ascii="Arial Narrow" w:hAnsi="Arial Narrow"/>
        </w:rPr>
      </w:pPr>
      <w:r w:rsidRPr="00A04CA6">
        <w:rPr>
          <w:rFonts w:ascii="Arial Narrow" w:hAnsi="Arial Narrow"/>
          <w:color w:val="231F20"/>
        </w:rPr>
        <w:t>Participants must be willing to sign a confidentiality agreement certifying they will not reveal any proprietary information that may be shared during the course.</w:t>
      </w:r>
    </w:p>
    <w:p w:rsidR="00C611C8" w:rsidRPr="00A04CA6" w:rsidRDefault="00C611C8">
      <w:pPr>
        <w:pStyle w:val="BodyText"/>
        <w:rPr>
          <w:rFonts w:ascii="Arial Narrow" w:hAnsi="Arial Narrow"/>
        </w:rPr>
      </w:pPr>
    </w:p>
    <w:p w:rsidR="00C611C8" w:rsidRPr="00A04CA6" w:rsidRDefault="00C611C8">
      <w:pPr>
        <w:pStyle w:val="BodyText"/>
        <w:spacing w:before="11"/>
        <w:rPr>
          <w:rFonts w:ascii="Arial Narrow" w:hAnsi="Arial Narrow"/>
          <w:sz w:val="25"/>
        </w:rPr>
      </w:pPr>
    </w:p>
    <w:p w:rsidR="00C611C8" w:rsidRDefault="00066917">
      <w:pPr>
        <w:pStyle w:val="Heading1"/>
        <w:tabs>
          <w:tab w:val="left" w:pos="4951"/>
          <w:tab w:val="left" w:pos="11379"/>
        </w:tabs>
        <w:spacing w:before="99"/>
      </w:pPr>
      <w:r w:rsidRPr="00A04CA6">
        <w:rPr>
          <w:rFonts w:ascii="Arial Narrow" w:hAnsi="Arial Narrow"/>
          <w:color w:val="FFFFFF"/>
          <w:shd w:val="clear" w:color="auto" w:fill="136CB3"/>
        </w:rPr>
        <w:t xml:space="preserve"> </w:t>
      </w:r>
      <w:r w:rsidRPr="00A04CA6">
        <w:rPr>
          <w:rFonts w:ascii="Arial Narrow" w:hAnsi="Arial Narrow"/>
          <w:color w:val="FFFFFF"/>
          <w:shd w:val="clear" w:color="auto" w:fill="136CB3"/>
        </w:rPr>
        <w:tab/>
      </w:r>
      <w:r w:rsidR="000D7000">
        <w:rPr>
          <w:rFonts w:ascii="Arial Narrow" w:hAnsi="Arial Narrow"/>
          <w:color w:val="FFFFFF"/>
          <w:shd w:val="clear" w:color="auto" w:fill="136CB3"/>
        </w:rPr>
        <w:t>KPLI IS A PROGRAM OF</w:t>
      </w:r>
      <w:r>
        <w:rPr>
          <w:color w:val="FFFFFF"/>
          <w:shd w:val="clear" w:color="auto" w:fill="136CB3"/>
        </w:rPr>
        <w:tab/>
      </w:r>
    </w:p>
    <w:p w:rsidR="00C611C8" w:rsidRDefault="00C611C8">
      <w:pPr>
        <w:pStyle w:val="BodyText"/>
        <w:rPr>
          <w:rFonts w:ascii="Bebas Neue Bold"/>
          <w:b/>
          <w:i w:val="0"/>
        </w:rPr>
      </w:pPr>
    </w:p>
    <w:p w:rsidR="00C611C8" w:rsidRDefault="00066917">
      <w:pPr>
        <w:pStyle w:val="BodyText"/>
        <w:spacing w:before="11"/>
        <w:rPr>
          <w:rFonts w:ascii="Bebas Neue Bold"/>
          <w:b/>
          <w:i w:val="0"/>
          <w:sz w:val="10"/>
        </w:rPr>
      </w:pPr>
      <w:r>
        <w:rPr>
          <w:noProof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304800</wp:posOffset>
            </wp:positionH>
            <wp:positionV relativeFrom="paragraph">
              <wp:posOffset>224601</wp:posOffset>
            </wp:positionV>
            <wp:extent cx="2134318" cy="59740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318" cy="5974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3331959</wp:posOffset>
            </wp:positionH>
            <wp:positionV relativeFrom="paragraph">
              <wp:posOffset>133161</wp:posOffset>
            </wp:positionV>
            <wp:extent cx="1688115" cy="722471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8115" cy="7224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5918200</wp:posOffset>
            </wp:positionH>
            <wp:positionV relativeFrom="paragraph">
              <wp:posOffset>108396</wp:posOffset>
            </wp:positionV>
            <wp:extent cx="1513536" cy="788384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536" cy="788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611C8">
      <w:type w:val="continuous"/>
      <w:pgSz w:w="12240" w:h="15840"/>
      <w:pgMar w:top="320" w:right="28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Cond">
    <w:panose1 w:val="020B0506030403020204"/>
    <w:charset w:val="00"/>
    <w:family w:val="swiss"/>
    <w:notTrueType/>
    <w:pitch w:val="variable"/>
    <w:sig w:usb0="20000287" w:usb1="00000001" w:usb2="00000000" w:usb3="00000000" w:csb0="0000019F" w:csb1="00000000"/>
  </w:font>
  <w:font w:name="Bebas Neue Bold">
    <w:panose1 w:val="020B0606020202050201"/>
    <w:charset w:val="00"/>
    <w:family w:val="swiss"/>
    <w:notTrueType/>
    <w:pitch w:val="variable"/>
    <w:sig w:usb0="A000022F" w:usb1="0000005B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 Light Cond">
    <w:panose1 w:val="020B0606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1C8"/>
    <w:rsid w:val="00066917"/>
    <w:rsid w:val="00087402"/>
    <w:rsid w:val="000D7000"/>
    <w:rsid w:val="0013517B"/>
    <w:rsid w:val="001D3CAC"/>
    <w:rsid w:val="005420F3"/>
    <w:rsid w:val="00A04CA6"/>
    <w:rsid w:val="00B455BD"/>
    <w:rsid w:val="00BC4636"/>
    <w:rsid w:val="00C611C8"/>
    <w:rsid w:val="00DA15FB"/>
    <w:rsid w:val="00EC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yriad Pro Cond" w:eastAsia="Myriad Pro Cond" w:hAnsi="Myriad Pro Cond" w:cs="Myriad Pro Cond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Bebas Neue Bold" w:eastAsia="Bebas Neue Bold" w:hAnsi="Bebas Neue Bold" w:cs="Bebas Neue Bold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5"/>
      <w:ind w:left="24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00"/>
      <w:ind w:left="120" w:right="-18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yriad Pro Cond" w:eastAsia="Myriad Pro Cond" w:hAnsi="Myriad Pro Cond" w:cs="Myriad Pro Cond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Bebas Neue Bold" w:eastAsia="Bebas Neue Bold" w:hAnsi="Bebas Neue Bold" w:cs="Bebas Neue Bold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5"/>
      <w:ind w:left="240"/>
      <w:outlineLvl w:val="1"/>
    </w:pPr>
    <w:rPr>
      <w:sz w:val="24"/>
      <w:szCs w:val="24"/>
    </w:rPr>
  </w:style>
  <w:style w:type="paragraph" w:styleId="Heading3">
    <w:name w:val="heading 3"/>
    <w:basedOn w:val="Normal"/>
    <w:uiPriority w:val="1"/>
    <w:qFormat/>
    <w:pPr>
      <w:spacing w:before="100"/>
      <w:ind w:left="120" w:right="-18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Whalin</dc:creator>
  <cp:lastModifiedBy>Emily Whalin</cp:lastModifiedBy>
  <cp:revision>9</cp:revision>
  <cp:lastPrinted>2017-09-12T12:23:00Z</cp:lastPrinted>
  <dcterms:created xsi:type="dcterms:W3CDTF">2017-09-12T12:31:00Z</dcterms:created>
  <dcterms:modified xsi:type="dcterms:W3CDTF">2017-09-12T18:22:00Z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2017-09-11T00:00:00Z</vt:filetime>
  </property>
</Properties>
</file>